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120C" w14:textId="77777777" w:rsidR="00242997" w:rsidRDefault="00942237" w:rsidP="00810988">
      <w:pPr>
        <w:jc w:val="center"/>
      </w:pPr>
      <w:r w:rsidRPr="00942237">
        <w:t xml:space="preserve"> </w:t>
      </w:r>
      <w:r>
        <w:rPr>
          <w:noProof/>
          <w:lang w:eastAsia="en-GB"/>
        </w:rPr>
        <w:drawing>
          <wp:inline distT="0" distB="0" distL="0" distR="0" wp14:anchorId="792AB28C" wp14:editId="76109C11">
            <wp:extent cx="1362075" cy="1362075"/>
            <wp:effectExtent l="0" t="0" r="9525" b="9525"/>
            <wp:docPr id="2" name="Picture 2" descr="http://static.wixstatic.com/media/f3759d_ca7551a0e948414ab0a1fbf97b8979f1.jpg_srz_p_143_143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f3759d_ca7551a0e948414ab0a1fbf97b8979f1.jpg_srz_p_143_143_75_22_0.50_1.20_0.00_jpg_s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00C73BE4" w14:textId="77777777" w:rsidR="00810988" w:rsidRDefault="00810988" w:rsidP="00810988">
      <w:pPr>
        <w:jc w:val="center"/>
      </w:pPr>
    </w:p>
    <w:p w14:paraId="76515219" w14:textId="77777777" w:rsidR="00C50B4F" w:rsidRPr="005A4497" w:rsidRDefault="005705F6" w:rsidP="00185699">
      <w:pPr>
        <w:jc w:val="center"/>
        <w:rPr>
          <w:b/>
          <w:sz w:val="28"/>
          <w:szCs w:val="28"/>
        </w:rPr>
      </w:pPr>
      <w:r w:rsidRPr="005A4497">
        <w:rPr>
          <w:b/>
          <w:sz w:val="28"/>
          <w:szCs w:val="28"/>
        </w:rPr>
        <w:t>Minut</w:t>
      </w:r>
      <w:r w:rsidR="004B552B" w:rsidRPr="005A4497">
        <w:rPr>
          <w:b/>
          <w:sz w:val="28"/>
          <w:szCs w:val="28"/>
        </w:rPr>
        <w:t>es of Surrey SEND Community Group</w:t>
      </w:r>
    </w:p>
    <w:p w14:paraId="28C772BC" w14:textId="77777777" w:rsidR="00A8757A" w:rsidRPr="005A4497" w:rsidRDefault="00306B18" w:rsidP="00185699">
      <w:pPr>
        <w:jc w:val="center"/>
        <w:rPr>
          <w:b/>
          <w:sz w:val="28"/>
          <w:szCs w:val="28"/>
        </w:rPr>
      </w:pPr>
      <w:r w:rsidRPr="005A4497">
        <w:rPr>
          <w:b/>
          <w:sz w:val="28"/>
          <w:szCs w:val="28"/>
        </w:rPr>
        <w:t>Dianthus Building, Wishbone Way, Woking</w:t>
      </w:r>
    </w:p>
    <w:p w14:paraId="068959A9" w14:textId="77777777" w:rsidR="00810988" w:rsidRPr="005A4497" w:rsidRDefault="00306B18" w:rsidP="008E21CC">
      <w:pPr>
        <w:jc w:val="center"/>
        <w:rPr>
          <w:b/>
          <w:sz w:val="28"/>
          <w:szCs w:val="28"/>
        </w:rPr>
      </w:pPr>
      <w:r w:rsidRPr="005A4497">
        <w:rPr>
          <w:b/>
          <w:sz w:val="28"/>
          <w:szCs w:val="28"/>
        </w:rPr>
        <w:t>27</w:t>
      </w:r>
      <w:r w:rsidRPr="005A4497">
        <w:rPr>
          <w:b/>
          <w:sz w:val="28"/>
          <w:szCs w:val="28"/>
          <w:vertAlign w:val="superscript"/>
        </w:rPr>
        <w:t>th</w:t>
      </w:r>
      <w:r w:rsidRPr="005A4497">
        <w:rPr>
          <w:b/>
          <w:sz w:val="28"/>
          <w:szCs w:val="28"/>
        </w:rPr>
        <w:t xml:space="preserve"> June 2017</w:t>
      </w:r>
    </w:p>
    <w:p w14:paraId="5E41672F" w14:textId="77777777" w:rsidR="0027329B" w:rsidRDefault="0027329B" w:rsidP="0027329B">
      <w:pPr>
        <w:spacing w:after="120" w:line="280" w:lineRule="exact"/>
        <w:rPr>
          <w:rFonts w:ascii="Trebuchet MS" w:hAnsi="Trebuchet MS"/>
          <w:b/>
        </w:rPr>
      </w:pPr>
    </w:p>
    <w:p w14:paraId="0E205829" w14:textId="77777777" w:rsidR="00F56B29" w:rsidRPr="005A4497" w:rsidRDefault="00F56B29" w:rsidP="004A086F">
      <w:pPr>
        <w:spacing w:after="0" w:line="240" w:lineRule="auto"/>
        <w:rPr>
          <w:rFonts w:ascii="Trebuchet MS" w:hAnsi="Trebuchet MS"/>
          <w:b/>
        </w:rPr>
      </w:pPr>
    </w:p>
    <w:p w14:paraId="09E2C775" w14:textId="77777777" w:rsidR="00F56B29" w:rsidRPr="005A4497" w:rsidRDefault="00F56B29" w:rsidP="00CE183C">
      <w:pPr>
        <w:pStyle w:val="ListParagraph"/>
        <w:numPr>
          <w:ilvl w:val="0"/>
          <w:numId w:val="7"/>
        </w:numPr>
        <w:spacing w:after="0" w:line="240" w:lineRule="auto"/>
        <w:rPr>
          <w:rFonts w:ascii="Trebuchet MS" w:hAnsi="Trebuchet MS"/>
          <w:b/>
        </w:rPr>
      </w:pPr>
      <w:r w:rsidRPr="005A4497">
        <w:rPr>
          <w:rFonts w:ascii="Trebuchet MS" w:hAnsi="Trebuchet MS"/>
          <w:b/>
        </w:rPr>
        <w:t>Introductions, recap on last meeting and objectives for group</w:t>
      </w:r>
    </w:p>
    <w:p w14:paraId="5C0A8D92" w14:textId="77777777" w:rsidR="00CE183C" w:rsidRPr="005A4497" w:rsidRDefault="00CE183C" w:rsidP="00CE183C">
      <w:pPr>
        <w:pStyle w:val="ListParagraph"/>
        <w:spacing w:after="0" w:line="240" w:lineRule="auto"/>
        <w:ind w:left="360"/>
        <w:rPr>
          <w:rFonts w:ascii="Trebuchet MS" w:hAnsi="Trebuchet MS"/>
          <w:b/>
        </w:rPr>
      </w:pPr>
    </w:p>
    <w:p w14:paraId="1BE6117A" w14:textId="77777777" w:rsidR="00CE183C" w:rsidRPr="005A4497" w:rsidRDefault="00CE183C" w:rsidP="00CE183C">
      <w:pPr>
        <w:spacing w:after="0" w:line="240" w:lineRule="auto"/>
        <w:rPr>
          <w:rFonts w:ascii="Trebuchet MS" w:hAnsi="Trebuchet MS"/>
        </w:rPr>
      </w:pPr>
      <w:r w:rsidRPr="005A4497">
        <w:rPr>
          <w:rFonts w:ascii="Trebuchet MS" w:hAnsi="Trebuchet MS"/>
        </w:rPr>
        <w:t xml:space="preserve">David welcomed everyone to the second Surrey SEND Community Group. </w:t>
      </w:r>
      <w:r w:rsidR="00720E9C" w:rsidRPr="005A4497">
        <w:rPr>
          <w:rFonts w:ascii="Trebuchet MS" w:hAnsi="Trebuchet MS"/>
        </w:rPr>
        <w:t>T</w:t>
      </w:r>
      <w:r w:rsidRPr="005A4497">
        <w:rPr>
          <w:rFonts w:ascii="Trebuchet MS" w:hAnsi="Trebuchet MS"/>
        </w:rPr>
        <w:t>he intent of the group</w:t>
      </w:r>
      <w:r w:rsidR="00113DAF" w:rsidRPr="005A4497">
        <w:rPr>
          <w:rFonts w:ascii="Trebuchet MS" w:hAnsi="Trebuchet MS"/>
        </w:rPr>
        <w:t xml:space="preserve"> is that the combined knowledge and input </w:t>
      </w:r>
      <w:r w:rsidR="00F906F4" w:rsidRPr="005A4497">
        <w:rPr>
          <w:rFonts w:ascii="Trebuchet MS" w:hAnsi="Trebuchet MS"/>
        </w:rPr>
        <w:t>of local</w:t>
      </w:r>
      <w:r w:rsidRPr="005A4497">
        <w:rPr>
          <w:rFonts w:ascii="Trebuchet MS" w:hAnsi="Trebuchet MS"/>
        </w:rPr>
        <w:t xml:space="preserve"> organisations</w:t>
      </w:r>
      <w:r w:rsidR="00F906F4" w:rsidRPr="005A4497">
        <w:rPr>
          <w:rFonts w:ascii="Trebuchet MS" w:hAnsi="Trebuchet MS"/>
        </w:rPr>
        <w:t xml:space="preserve"> in Surrey will ensure the needs of SEND</w:t>
      </w:r>
      <w:r w:rsidR="00DD0788" w:rsidRPr="005A4497">
        <w:rPr>
          <w:rFonts w:ascii="Trebuchet MS" w:hAnsi="Trebuchet MS"/>
        </w:rPr>
        <w:t xml:space="preserve"> </w:t>
      </w:r>
      <w:proofErr w:type="gramStart"/>
      <w:r w:rsidR="00DD0788" w:rsidRPr="005A4497">
        <w:rPr>
          <w:rFonts w:ascii="Trebuchet MS" w:hAnsi="Trebuchet MS"/>
        </w:rPr>
        <w:t>families’</w:t>
      </w:r>
      <w:proofErr w:type="gramEnd"/>
      <w:r w:rsidR="00DD0788" w:rsidRPr="005A4497">
        <w:rPr>
          <w:rFonts w:ascii="Trebuchet MS" w:hAnsi="Trebuchet MS"/>
        </w:rPr>
        <w:t xml:space="preserve"> are fully represented.</w:t>
      </w:r>
    </w:p>
    <w:p w14:paraId="64393D53" w14:textId="77777777" w:rsidR="00F56B29" w:rsidRPr="005A4497" w:rsidRDefault="00F56B29" w:rsidP="004A086F">
      <w:pPr>
        <w:spacing w:after="0" w:line="240" w:lineRule="auto"/>
        <w:rPr>
          <w:rFonts w:ascii="Trebuchet MS" w:hAnsi="Trebuchet MS"/>
        </w:rPr>
      </w:pPr>
    </w:p>
    <w:p w14:paraId="02F2885A" w14:textId="77777777" w:rsidR="00162C8B" w:rsidRPr="005A4497" w:rsidRDefault="00162C8B" w:rsidP="004A086F">
      <w:pPr>
        <w:spacing w:after="0" w:line="240" w:lineRule="auto"/>
        <w:rPr>
          <w:rFonts w:ascii="Trebuchet MS" w:hAnsi="Trebuchet MS"/>
        </w:rPr>
      </w:pPr>
      <w:r w:rsidRPr="005A4497">
        <w:rPr>
          <w:rFonts w:ascii="Trebuchet MS" w:hAnsi="Trebuchet MS"/>
        </w:rPr>
        <w:t xml:space="preserve">The first meeting </w:t>
      </w:r>
      <w:r w:rsidR="00184C8C">
        <w:rPr>
          <w:rFonts w:ascii="Trebuchet MS" w:hAnsi="Trebuchet MS"/>
        </w:rPr>
        <w:t xml:space="preserve">in Jan 17 </w:t>
      </w:r>
      <w:r w:rsidRPr="005A4497">
        <w:rPr>
          <w:rFonts w:ascii="Trebuchet MS" w:hAnsi="Trebuchet MS"/>
        </w:rPr>
        <w:t>was to get an idea of whether these meetings would be useful and to hear from organisations about what these meetings should look like in future.</w:t>
      </w:r>
      <w:r w:rsidR="00B9395C" w:rsidRPr="005A4497">
        <w:rPr>
          <w:rFonts w:ascii="Trebuchet MS" w:hAnsi="Trebuchet MS"/>
        </w:rPr>
        <w:t xml:space="preserve"> </w:t>
      </w:r>
      <w:r w:rsidR="0097615C">
        <w:rPr>
          <w:rFonts w:ascii="Trebuchet MS" w:hAnsi="Trebuchet MS"/>
        </w:rPr>
        <w:t xml:space="preserve">The feedback </w:t>
      </w:r>
      <w:r w:rsidR="00891DA8">
        <w:rPr>
          <w:rFonts w:ascii="Trebuchet MS" w:hAnsi="Trebuchet MS"/>
        </w:rPr>
        <w:t>was</w:t>
      </w:r>
      <w:r w:rsidR="0097615C">
        <w:rPr>
          <w:rFonts w:ascii="Trebuchet MS" w:hAnsi="Trebuchet MS"/>
        </w:rPr>
        <w:t xml:space="preserve"> very positive.</w:t>
      </w:r>
    </w:p>
    <w:p w14:paraId="2D658717" w14:textId="77777777" w:rsidR="00162C8B" w:rsidRPr="005A4497" w:rsidRDefault="00162C8B" w:rsidP="004A086F">
      <w:pPr>
        <w:spacing w:after="0" w:line="240" w:lineRule="auto"/>
        <w:rPr>
          <w:rFonts w:ascii="Trebuchet MS" w:hAnsi="Trebuchet MS"/>
        </w:rPr>
      </w:pPr>
    </w:p>
    <w:p w14:paraId="2AFC3F25" w14:textId="77777777" w:rsidR="00162C8B" w:rsidRPr="005A4497" w:rsidRDefault="00DD0788" w:rsidP="00162C8B">
      <w:pPr>
        <w:spacing w:after="0" w:line="240" w:lineRule="auto"/>
        <w:rPr>
          <w:rFonts w:ascii="Trebuchet MS" w:hAnsi="Trebuchet MS"/>
        </w:rPr>
      </w:pPr>
      <w:r w:rsidRPr="005A4497">
        <w:rPr>
          <w:rFonts w:ascii="Trebuchet MS" w:hAnsi="Trebuchet MS"/>
        </w:rPr>
        <w:t>The intention is to hold</w:t>
      </w:r>
      <w:r w:rsidR="00162C8B" w:rsidRPr="005A4497">
        <w:rPr>
          <w:rFonts w:ascii="Trebuchet MS" w:hAnsi="Trebuchet MS"/>
        </w:rPr>
        <w:t xml:space="preserve"> these meetings quarterly and </w:t>
      </w:r>
      <w:r w:rsidR="0097615C">
        <w:rPr>
          <w:rFonts w:ascii="Trebuchet MS" w:hAnsi="Trebuchet MS"/>
        </w:rPr>
        <w:t xml:space="preserve">that </w:t>
      </w:r>
      <w:r w:rsidR="00162C8B" w:rsidRPr="005A4497">
        <w:rPr>
          <w:rFonts w:ascii="Trebuchet MS" w:hAnsi="Trebuchet MS"/>
        </w:rPr>
        <w:t>they will become the driving force</w:t>
      </w:r>
      <w:r w:rsidR="005A6CB2" w:rsidRPr="005A4497">
        <w:rPr>
          <w:rFonts w:ascii="Trebuchet MS" w:hAnsi="Trebuchet MS"/>
        </w:rPr>
        <w:t xml:space="preserve"> to make </w:t>
      </w:r>
      <w:r w:rsidR="0097615C">
        <w:rPr>
          <w:rFonts w:ascii="Trebuchet MS" w:hAnsi="Trebuchet MS"/>
        </w:rPr>
        <w:t xml:space="preserve">SEND </w:t>
      </w:r>
      <w:r w:rsidR="005A6CB2" w:rsidRPr="005A4497">
        <w:rPr>
          <w:rFonts w:ascii="Trebuchet MS" w:hAnsi="Trebuchet MS"/>
        </w:rPr>
        <w:t xml:space="preserve">voices heard. Members of the group are encouraged to propose agenda </w:t>
      </w:r>
      <w:r w:rsidR="0097615C">
        <w:rPr>
          <w:rFonts w:ascii="Trebuchet MS" w:hAnsi="Trebuchet MS"/>
        </w:rPr>
        <w:t xml:space="preserve">topics or </w:t>
      </w:r>
      <w:r w:rsidR="00BF0077">
        <w:rPr>
          <w:rFonts w:ascii="Trebuchet MS" w:hAnsi="Trebuchet MS"/>
        </w:rPr>
        <w:t xml:space="preserve">offer </w:t>
      </w:r>
      <w:r w:rsidR="0097615C">
        <w:rPr>
          <w:rFonts w:ascii="Trebuchet MS" w:hAnsi="Trebuchet MS"/>
        </w:rPr>
        <w:t xml:space="preserve">presentations from their organisations </w:t>
      </w:r>
      <w:r w:rsidR="005A6CB2" w:rsidRPr="005A4497">
        <w:rPr>
          <w:rFonts w:ascii="Trebuchet MS" w:hAnsi="Trebuchet MS"/>
        </w:rPr>
        <w:t>for future meetings.</w:t>
      </w:r>
    </w:p>
    <w:p w14:paraId="2A0F4B5B" w14:textId="77777777" w:rsidR="00162C8B" w:rsidRPr="005A4497" w:rsidRDefault="00162C8B" w:rsidP="004A086F">
      <w:pPr>
        <w:spacing w:after="0" w:line="240" w:lineRule="auto"/>
        <w:rPr>
          <w:rFonts w:ascii="Trebuchet MS" w:hAnsi="Trebuchet MS"/>
        </w:rPr>
      </w:pPr>
    </w:p>
    <w:tbl>
      <w:tblPr>
        <w:tblStyle w:val="TableGrid"/>
        <w:tblW w:w="0" w:type="auto"/>
        <w:tblLook w:val="04A0" w:firstRow="1" w:lastRow="0" w:firstColumn="1" w:lastColumn="0" w:noHBand="0" w:noVBand="1"/>
      </w:tblPr>
      <w:tblGrid>
        <w:gridCol w:w="6516"/>
        <w:gridCol w:w="1701"/>
        <w:gridCol w:w="1977"/>
      </w:tblGrid>
      <w:tr w:rsidR="00F83459" w:rsidRPr="005A4497" w14:paraId="19A5C79C" w14:textId="77777777" w:rsidTr="00716321">
        <w:tc>
          <w:tcPr>
            <w:tcW w:w="6516" w:type="dxa"/>
          </w:tcPr>
          <w:p w14:paraId="27CA9E87" w14:textId="77777777" w:rsidR="00F83459" w:rsidRPr="005A4497" w:rsidRDefault="00F83459" w:rsidP="00716321">
            <w:pPr>
              <w:rPr>
                <w:rFonts w:ascii="Trebuchet MS" w:hAnsi="Trebuchet MS"/>
                <w:b/>
                <w:sz w:val="22"/>
                <w:szCs w:val="22"/>
              </w:rPr>
            </w:pPr>
            <w:bookmarkStart w:id="0" w:name="_Hlk493261798"/>
            <w:r w:rsidRPr="005A4497">
              <w:rPr>
                <w:rFonts w:ascii="Trebuchet MS" w:hAnsi="Trebuchet MS"/>
                <w:b/>
                <w:sz w:val="22"/>
                <w:szCs w:val="22"/>
              </w:rPr>
              <w:t>Actions</w:t>
            </w:r>
          </w:p>
        </w:tc>
        <w:tc>
          <w:tcPr>
            <w:tcW w:w="1701" w:type="dxa"/>
          </w:tcPr>
          <w:p w14:paraId="23306AED" w14:textId="77777777" w:rsidR="00F83459" w:rsidRPr="005A4497" w:rsidRDefault="00F83459" w:rsidP="00716321">
            <w:pPr>
              <w:rPr>
                <w:rFonts w:ascii="Trebuchet MS" w:hAnsi="Trebuchet MS"/>
                <w:b/>
                <w:sz w:val="22"/>
                <w:szCs w:val="22"/>
              </w:rPr>
            </w:pPr>
            <w:r w:rsidRPr="005A4497">
              <w:rPr>
                <w:rFonts w:ascii="Trebuchet MS" w:hAnsi="Trebuchet MS"/>
                <w:b/>
                <w:sz w:val="22"/>
                <w:szCs w:val="22"/>
              </w:rPr>
              <w:t>By Who</w:t>
            </w:r>
          </w:p>
        </w:tc>
        <w:tc>
          <w:tcPr>
            <w:tcW w:w="1977" w:type="dxa"/>
          </w:tcPr>
          <w:p w14:paraId="1382BD53" w14:textId="77777777" w:rsidR="00F83459" w:rsidRPr="005A4497" w:rsidRDefault="00F83459" w:rsidP="00716321">
            <w:pPr>
              <w:rPr>
                <w:rFonts w:ascii="Trebuchet MS" w:hAnsi="Trebuchet MS"/>
                <w:b/>
                <w:sz w:val="22"/>
                <w:szCs w:val="22"/>
              </w:rPr>
            </w:pPr>
            <w:r w:rsidRPr="005A4497">
              <w:rPr>
                <w:rFonts w:ascii="Trebuchet MS" w:hAnsi="Trebuchet MS"/>
                <w:b/>
                <w:sz w:val="22"/>
                <w:szCs w:val="22"/>
              </w:rPr>
              <w:t>By When</w:t>
            </w:r>
          </w:p>
        </w:tc>
      </w:tr>
      <w:tr w:rsidR="00F83459" w:rsidRPr="005A4497" w14:paraId="068CC76C" w14:textId="77777777" w:rsidTr="00716321">
        <w:tc>
          <w:tcPr>
            <w:tcW w:w="6516" w:type="dxa"/>
          </w:tcPr>
          <w:p w14:paraId="07E776D4" w14:textId="77777777" w:rsidR="00F83459" w:rsidRPr="005A4497" w:rsidRDefault="00165FEE" w:rsidP="00716321">
            <w:pPr>
              <w:rPr>
                <w:rFonts w:ascii="Trebuchet MS" w:hAnsi="Trebuchet MS"/>
                <w:sz w:val="22"/>
                <w:szCs w:val="22"/>
              </w:rPr>
            </w:pPr>
            <w:r w:rsidRPr="005A4497">
              <w:rPr>
                <w:rFonts w:ascii="Trebuchet MS" w:hAnsi="Trebuchet MS"/>
                <w:sz w:val="22"/>
                <w:szCs w:val="22"/>
              </w:rPr>
              <w:t xml:space="preserve">Please let Claire </w:t>
            </w:r>
            <w:r w:rsidR="0097615C">
              <w:rPr>
                <w:rFonts w:ascii="Trebuchet MS" w:hAnsi="Trebuchet MS"/>
                <w:sz w:val="22"/>
                <w:szCs w:val="22"/>
              </w:rPr>
              <w:t xml:space="preserve">Poole </w:t>
            </w:r>
            <w:r w:rsidRPr="005A4497">
              <w:rPr>
                <w:rFonts w:ascii="Trebuchet MS" w:hAnsi="Trebuchet MS"/>
                <w:sz w:val="22"/>
                <w:szCs w:val="22"/>
              </w:rPr>
              <w:t>know if you have any other suggestions</w:t>
            </w:r>
            <w:r w:rsidR="002923C6" w:rsidRPr="005A4497">
              <w:rPr>
                <w:rFonts w:ascii="Trebuchet MS" w:hAnsi="Trebuchet MS"/>
                <w:sz w:val="22"/>
                <w:szCs w:val="22"/>
              </w:rPr>
              <w:t xml:space="preserve"> for</w:t>
            </w:r>
            <w:r w:rsidR="00F83459" w:rsidRPr="005A4497">
              <w:rPr>
                <w:rFonts w:ascii="Trebuchet MS" w:hAnsi="Trebuchet MS"/>
                <w:sz w:val="22"/>
                <w:szCs w:val="22"/>
              </w:rPr>
              <w:t xml:space="preserve"> organisations </w:t>
            </w:r>
            <w:r w:rsidR="002923C6" w:rsidRPr="005A4497">
              <w:rPr>
                <w:rFonts w:ascii="Trebuchet MS" w:hAnsi="Trebuchet MS"/>
                <w:sz w:val="22"/>
                <w:szCs w:val="22"/>
              </w:rPr>
              <w:t>that should</w:t>
            </w:r>
            <w:r w:rsidR="00F83459" w:rsidRPr="005A4497">
              <w:rPr>
                <w:rFonts w:ascii="Trebuchet MS" w:hAnsi="Trebuchet MS"/>
                <w:sz w:val="22"/>
                <w:szCs w:val="22"/>
              </w:rPr>
              <w:t xml:space="preserve"> attend</w:t>
            </w:r>
            <w:r w:rsidR="002923C6" w:rsidRPr="005A4497">
              <w:rPr>
                <w:rFonts w:ascii="Trebuchet MS" w:hAnsi="Trebuchet MS"/>
                <w:sz w:val="22"/>
                <w:szCs w:val="22"/>
              </w:rPr>
              <w:t xml:space="preserve"> these</w:t>
            </w:r>
            <w:r w:rsidR="00F83459" w:rsidRPr="005A4497">
              <w:rPr>
                <w:rFonts w:ascii="Trebuchet MS" w:hAnsi="Trebuchet MS"/>
                <w:sz w:val="22"/>
                <w:szCs w:val="22"/>
              </w:rPr>
              <w:t xml:space="preserve"> meetings</w:t>
            </w:r>
            <w:r w:rsidR="0097615C">
              <w:rPr>
                <w:rFonts w:ascii="Trebuchet MS" w:hAnsi="Trebuchet MS"/>
                <w:sz w:val="22"/>
                <w:szCs w:val="22"/>
              </w:rPr>
              <w:t xml:space="preserve">: </w:t>
            </w:r>
            <w:hyperlink r:id="rId7" w:history="1">
              <w:r w:rsidR="0097615C" w:rsidRPr="005A4497">
                <w:rPr>
                  <w:rStyle w:val="Hyperlink"/>
                  <w:rFonts w:ascii="Trebuchet MS" w:hAnsi="Trebuchet MS"/>
                  <w:sz w:val="22"/>
                  <w:szCs w:val="22"/>
                </w:rPr>
                <w:t>claire.p@familyvoicesurrey.org</w:t>
              </w:r>
            </w:hyperlink>
            <w:r w:rsidR="0097615C" w:rsidRPr="005A4497">
              <w:rPr>
                <w:rFonts w:ascii="Trebuchet MS" w:hAnsi="Trebuchet MS"/>
                <w:sz w:val="22"/>
                <w:szCs w:val="22"/>
              </w:rPr>
              <w:t xml:space="preserve"> </w:t>
            </w:r>
          </w:p>
        </w:tc>
        <w:tc>
          <w:tcPr>
            <w:tcW w:w="1701" w:type="dxa"/>
          </w:tcPr>
          <w:p w14:paraId="55C65D9C" w14:textId="77777777" w:rsidR="00F83459" w:rsidRPr="005A4497" w:rsidRDefault="00F83459" w:rsidP="00716321">
            <w:pPr>
              <w:rPr>
                <w:rFonts w:ascii="Trebuchet MS" w:hAnsi="Trebuchet MS"/>
                <w:sz w:val="22"/>
                <w:szCs w:val="22"/>
              </w:rPr>
            </w:pPr>
            <w:r w:rsidRPr="005A4497">
              <w:rPr>
                <w:rFonts w:ascii="Trebuchet MS" w:hAnsi="Trebuchet MS"/>
                <w:sz w:val="22"/>
                <w:szCs w:val="22"/>
              </w:rPr>
              <w:t>By ALL</w:t>
            </w:r>
          </w:p>
        </w:tc>
        <w:tc>
          <w:tcPr>
            <w:tcW w:w="1977" w:type="dxa"/>
          </w:tcPr>
          <w:p w14:paraId="36020529" w14:textId="46AFDCC6" w:rsidR="00F83459" w:rsidRPr="005A4497" w:rsidRDefault="00917438" w:rsidP="00716321">
            <w:pPr>
              <w:rPr>
                <w:rFonts w:ascii="Trebuchet MS" w:hAnsi="Trebuchet MS"/>
                <w:sz w:val="22"/>
                <w:szCs w:val="22"/>
              </w:rPr>
            </w:pPr>
            <w:r>
              <w:rPr>
                <w:rFonts w:ascii="Trebuchet MS" w:hAnsi="Trebuchet MS"/>
                <w:sz w:val="22"/>
                <w:szCs w:val="22"/>
              </w:rPr>
              <w:t>As and when</w:t>
            </w:r>
          </w:p>
        </w:tc>
      </w:tr>
      <w:tr w:rsidR="00F83459" w:rsidRPr="005A4497" w14:paraId="36A12939" w14:textId="77777777" w:rsidTr="00716321">
        <w:tc>
          <w:tcPr>
            <w:tcW w:w="6516" w:type="dxa"/>
          </w:tcPr>
          <w:p w14:paraId="61CB1F52" w14:textId="77777777" w:rsidR="00F83459" w:rsidRPr="005A4497" w:rsidRDefault="00F83459" w:rsidP="00716321">
            <w:pPr>
              <w:rPr>
                <w:rFonts w:ascii="Trebuchet MS" w:hAnsi="Trebuchet MS"/>
                <w:sz w:val="22"/>
                <w:szCs w:val="22"/>
              </w:rPr>
            </w:pPr>
            <w:r w:rsidRPr="005A4497">
              <w:rPr>
                <w:rFonts w:ascii="Trebuchet MS" w:hAnsi="Trebuchet MS"/>
                <w:sz w:val="22"/>
                <w:szCs w:val="22"/>
              </w:rPr>
              <w:t>P</w:t>
            </w:r>
            <w:r w:rsidR="00034852" w:rsidRPr="005A4497">
              <w:rPr>
                <w:rFonts w:ascii="Trebuchet MS" w:hAnsi="Trebuchet MS"/>
                <w:sz w:val="22"/>
                <w:szCs w:val="22"/>
              </w:rPr>
              <w:t>lease send p</w:t>
            </w:r>
            <w:r w:rsidRPr="005A4497">
              <w:rPr>
                <w:rFonts w:ascii="Trebuchet MS" w:hAnsi="Trebuchet MS"/>
                <w:sz w:val="22"/>
                <w:szCs w:val="22"/>
              </w:rPr>
              <w:t xml:space="preserve">roposed agenda </w:t>
            </w:r>
            <w:r w:rsidR="0097615C">
              <w:rPr>
                <w:rFonts w:ascii="Trebuchet MS" w:hAnsi="Trebuchet MS"/>
                <w:sz w:val="22"/>
                <w:szCs w:val="22"/>
              </w:rPr>
              <w:t xml:space="preserve">topics or </w:t>
            </w:r>
            <w:r w:rsidR="00BF0077">
              <w:rPr>
                <w:rFonts w:ascii="Trebuchet MS" w:hAnsi="Trebuchet MS"/>
                <w:sz w:val="22"/>
                <w:szCs w:val="22"/>
              </w:rPr>
              <w:t xml:space="preserve">details of </w:t>
            </w:r>
            <w:r w:rsidR="0097615C">
              <w:rPr>
                <w:rFonts w:ascii="Trebuchet MS" w:hAnsi="Trebuchet MS"/>
                <w:sz w:val="22"/>
                <w:szCs w:val="22"/>
              </w:rPr>
              <w:t xml:space="preserve">offered presentations </w:t>
            </w:r>
            <w:r w:rsidR="00E544A4" w:rsidRPr="005A4497">
              <w:rPr>
                <w:rFonts w:ascii="Trebuchet MS" w:hAnsi="Trebuchet MS"/>
                <w:sz w:val="22"/>
                <w:szCs w:val="22"/>
              </w:rPr>
              <w:t>to Claire</w:t>
            </w:r>
          </w:p>
        </w:tc>
        <w:tc>
          <w:tcPr>
            <w:tcW w:w="1701" w:type="dxa"/>
          </w:tcPr>
          <w:p w14:paraId="487D899F" w14:textId="77777777" w:rsidR="00F83459" w:rsidRPr="005A4497" w:rsidRDefault="00F83459" w:rsidP="00716321">
            <w:pPr>
              <w:rPr>
                <w:rFonts w:ascii="Trebuchet MS" w:hAnsi="Trebuchet MS"/>
                <w:sz w:val="22"/>
                <w:szCs w:val="22"/>
              </w:rPr>
            </w:pPr>
            <w:r w:rsidRPr="005A4497">
              <w:rPr>
                <w:rFonts w:ascii="Trebuchet MS" w:hAnsi="Trebuchet MS"/>
                <w:sz w:val="22"/>
                <w:szCs w:val="22"/>
              </w:rPr>
              <w:t>By ALL</w:t>
            </w:r>
          </w:p>
        </w:tc>
        <w:tc>
          <w:tcPr>
            <w:tcW w:w="1977" w:type="dxa"/>
          </w:tcPr>
          <w:p w14:paraId="131563C5" w14:textId="77777777" w:rsidR="00F83459" w:rsidRPr="005A4497" w:rsidRDefault="00F83459" w:rsidP="00716321">
            <w:pPr>
              <w:rPr>
                <w:rFonts w:ascii="Trebuchet MS" w:hAnsi="Trebuchet MS"/>
                <w:sz w:val="22"/>
                <w:szCs w:val="22"/>
              </w:rPr>
            </w:pPr>
            <w:r w:rsidRPr="005A4497">
              <w:rPr>
                <w:rFonts w:ascii="Trebuchet MS" w:hAnsi="Trebuchet MS"/>
                <w:sz w:val="22"/>
                <w:szCs w:val="22"/>
              </w:rPr>
              <w:t xml:space="preserve">Quarterly </w:t>
            </w:r>
          </w:p>
        </w:tc>
      </w:tr>
      <w:bookmarkEnd w:id="0"/>
    </w:tbl>
    <w:p w14:paraId="5FB7536F" w14:textId="77777777" w:rsidR="00CE183C" w:rsidRPr="005A4497" w:rsidRDefault="00CE183C" w:rsidP="004A086F">
      <w:pPr>
        <w:spacing w:after="0" w:line="240" w:lineRule="auto"/>
        <w:rPr>
          <w:rFonts w:ascii="Trebuchet MS" w:hAnsi="Trebuchet MS"/>
        </w:rPr>
      </w:pPr>
    </w:p>
    <w:p w14:paraId="1708C077" w14:textId="77777777" w:rsidR="00CE183C" w:rsidRPr="005A4497" w:rsidRDefault="00CE183C" w:rsidP="004A086F">
      <w:pPr>
        <w:spacing w:after="0" w:line="240" w:lineRule="auto"/>
        <w:rPr>
          <w:rFonts w:ascii="Trebuchet MS" w:hAnsi="Trebuchet MS"/>
          <w:b/>
        </w:rPr>
      </w:pPr>
    </w:p>
    <w:p w14:paraId="45CC415D" w14:textId="77777777" w:rsidR="00F56B29" w:rsidRPr="005A4497" w:rsidRDefault="00F56B29" w:rsidP="004A086F">
      <w:pPr>
        <w:spacing w:after="0" w:line="240" w:lineRule="auto"/>
        <w:rPr>
          <w:rFonts w:ascii="Trebuchet MS" w:hAnsi="Trebuchet MS"/>
          <w:b/>
        </w:rPr>
      </w:pPr>
      <w:r w:rsidRPr="005A4497">
        <w:rPr>
          <w:rFonts w:ascii="Trebuchet MS" w:hAnsi="Trebuchet MS"/>
          <w:b/>
        </w:rPr>
        <w:t>2. Overview of Family Voice Surrey’s aims and objectives for 2017/18</w:t>
      </w:r>
    </w:p>
    <w:p w14:paraId="47F46619" w14:textId="77777777" w:rsidR="00F56B29" w:rsidRPr="005A4497" w:rsidRDefault="00F56B29" w:rsidP="004A086F">
      <w:pPr>
        <w:spacing w:after="0" w:line="240" w:lineRule="auto"/>
        <w:rPr>
          <w:rFonts w:ascii="Trebuchet MS" w:hAnsi="Trebuchet MS"/>
          <w:b/>
        </w:rPr>
      </w:pPr>
    </w:p>
    <w:p w14:paraId="05FDBAB5" w14:textId="0EB5C90D" w:rsidR="002232C0" w:rsidRDefault="005562AE" w:rsidP="004A086F">
      <w:pPr>
        <w:spacing w:after="0" w:line="240" w:lineRule="auto"/>
        <w:rPr>
          <w:rFonts w:ascii="Trebuchet MS" w:hAnsi="Trebuchet MS"/>
          <w:color w:val="FF0000"/>
        </w:rPr>
      </w:pPr>
      <w:r>
        <w:rPr>
          <w:rFonts w:ascii="Trebuchet MS" w:hAnsi="Trebuchet MS"/>
        </w:rPr>
        <w:t xml:space="preserve">David gave a presentation summarising </w:t>
      </w:r>
      <w:r w:rsidR="00490E74" w:rsidRPr="005A4497">
        <w:rPr>
          <w:rFonts w:ascii="Trebuchet MS" w:hAnsi="Trebuchet MS"/>
        </w:rPr>
        <w:t>Family Voice Surrey’s aims and objectives fo</w:t>
      </w:r>
      <w:r w:rsidR="006A06E6" w:rsidRPr="005A4497">
        <w:rPr>
          <w:rFonts w:ascii="Trebuchet MS" w:hAnsi="Trebuchet MS"/>
        </w:rPr>
        <w:t>r this year</w:t>
      </w:r>
      <w:r w:rsidR="00490E74" w:rsidRPr="005A4497">
        <w:rPr>
          <w:rFonts w:ascii="Trebuchet MS" w:hAnsi="Trebuchet MS"/>
        </w:rPr>
        <w:t xml:space="preserve">. </w:t>
      </w:r>
    </w:p>
    <w:p w14:paraId="71F05B43" w14:textId="77777777" w:rsidR="005562AE" w:rsidRDefault="005562AE" w:rsidP="004A086F">
      <w:pPr>
        <w:spacing w:after="0" w:line="240" w:lineRule="auto"/>
        <w:rPr>
          <w:rFonts w:ascii="Trebuchet MS" w:hAnsi="Trebuchet MS"/>
          <w:color w:val="FF0000"/>
        </w:rPr>
      </w:pPr>
    </w:p>
    <w:p w14:paraId="2CEA0B4F" w14:textId="77777777" w:rsidR="005562AE" w:rsidRDefault="005562AE" w:rsidP="004A086F">
      <w:pPr>
        <w:spacing w:after="0" w:line="240" w:lineRule="auto"/>
        <w:rPr>
          <w:rFonts w:ascii="Trebuchet MS" w:hAnsi="Trebuchet MS"/>
        </w:rPr>
      </w:pPr>
      <w:r w:rsidRPr="00184C8C">
        <w:rPr>
          <w:rFonts w:ascii="Trebuchet MS" w:hAnsi="Trebuchet MS"/>
        </w:rPr>
        <w:t xml:space="preserve">It was hoped that </w:t>
      </w:r>
      <w:r>
        <w:rPr>
          <w:rFonts w:ascii="Trebuchet MS" w:hAnsi="Trebuchet MS"/>
        </w:rPr>
        <w:t>organisations attending would identify aims and objectives that aligned with FVS’s and make contact to explore joint working</w:t>
      </w:r>
      <w:r w:rsidR="00F3154B">
        <w:rPr>
          <w:rFonts w:ascii="Trebuchet MS" w:hAnsi="Trebuchet MS"/>
        </w:rPr>
        <w:t xml:space="preserve"> or information sharing</w:t>
      </w:r>
      <w:r>
        <w:rPr>
          <w:rFonts w:ascii="Trebuchet MS" w:hAnsi="Trebuchet MS"/>
        </w:rPr>
        <w:t>.</w:t>
      </w:r>
    </w:p>
    <w:p w14:paraId="29C093D1" w14:textId="77777777" w:rsidR="005562AE" w:rsidRPr="00184C8C" w:rsidRDefault="005562AE" w:rsidP="004A086F">
      <w:pPr>
        <w:spacing w:after="0" w:line="240" w:lineRule="auto"/>
        <w:rPr>
          <w:rFonts w:ascii="Trebuchet MS" w:hAnsi="Trebuchet MS"/>
        </w:rPr>
      </w:pPr>
    </w:p>
    <w:tbl>
      <w:tblPr>
        <w:tblStyle w:val="TableGrid"/>
        <w:tblW w:w="0" w:type="auto"/>
        <w:tblLook w:val="04A0" w:firstRow="1" w:lastRow="0" w:firstColumn="1" w:lastColumn="0" w:noHBand="0" w:noVBand="1"/>
      </w:tblPr>
      <w:tblGrid>
        <w:gridCol w:w="6516"/>
        <w:gridCol w:w="1701"/>
        <w:gridCol w:w="1977"/>
      </w:tblGrid>
      <w:tr w:rsidR="005562AE" w:rsidRPr="005A4497" w14:paraId="4F0CDDD5" w14:textId="77777777" w:rsidTr="006415C5">
        <w:tc>
          <w:tcPr>
            <w:tcW w:w="6516" w:type="dxa"/>
          </w:tcPr>
          <w:p w14:paraId="5BF382A7" w14:textId="77777777" w:rsidR="005562AE" w:rsidRPr="005A4497" w:rsidRDefault="005562AE" w:rsidP="006415C5">
            <w:pPr>
              <w:rPr>
                <w:rFonts w:ascii="Trebuchet MS" w:hAnsi="Trebuchet MS"/>
                <w:b/>
                <w:sz w:val="22"/>
                <w:szCs w:val="22"/>
              </w:rPr>
            </w:pPr>
            <w:r w:rsidRPr="005A4497">
              <w:rPr>
                <w:rFonts w:ascii="Trebuchet MS" w:hAnsi="Trebuchet MS"/>
                <w:b/>
                <w:sz w:val="22"/>
                <w:szCs w:val="22"/>
              </w:rPr>
              <w:t>Actions</w:t>
            </w:r>
          </w:p>
        </w:tc>
        <w:tc>
          <w:tcPr>
            <w:tcW w:w="1701" w:type="dxa"/>
          </w:tcPr>
          <w:p w14:paraId="27E836AF" w14:textId="77777777" w:rsidR="005562AE" w:rsidRPr="005A4497" w:rsidRDefault="005562AE" w:rsidP="006415C5">
            <w:pPr>
              <w:rPr>
                <w:rFonts w:ascii="Trebuchet MS" w:hAnsi="Trebuchet MS"/>
                <w:b/>
                <w:sz w:val="22"/>
                <w:szCs w:val="22"/>
              </w:rPr>
            </w:pPr>
            <w:r w:rsidRPr="005A4497">
              <w:rPr>
                <w:rFonts w:ascii="Trebuchet MS" w:hAnsi="Trebuchet MS"/>
                <w:b/>
                <w:sz w:val="22"/>
                <w:szCs w:val="22"/>
              </w:rPr>
              <w:t>By Who</w:t>
            </w:r>
          </w:p>
        </w:tc>
        <w:tc>
          <w:tcPr>
            <w:tcW w:w="1977" w:type="dxa"/>
          </w:tcPr>
          <w:p w14:paraId="12868E46" w14:textId="77777777" w:rsidR="005562AE" w:rsidRPr="005A4497" w:rsidRDefault="005562AE" w:rsidP="006415C5">
            <w:pPr>
              <w:rPr>
                <w:rFonts w:ascii="Trebuchet MS" w:hAnsi="Trebuchet MS"/>
                <w:b/>
                <w:sz w:val="22"/>
                <w:szCs w:val="22"/>
              </w:rPr>
            </w:pPr>
            <w:r w:rsidRPr="005A4497">
              <w:rPr>
                <w:rFonts w:ascii="Trebuchet MS" w:hAnsi="Trebuchet MS"/>
                <w:b/>
                <w:sz w:val="22"/>
                <w:szCs w:val="22"/>
              </w:rPr>
              <w:t>By When</w:t>
            </w:r>
          </w:p>
        </w:tc>
      </w:tr>
      <w:tr w:rsidR="005562AE" w:rsidRPr="005A4497" w14:paraId="4B0B7904" w14:textId="77777777" w:rsidTr="006415C5">
        <w:tc>
          <w:tcPr>
            <w:tcW w:w="6516" w:type="dxa"/>
          </w:tcPr>
          <w:p w14:paraId="3BA71C61" w14:textId="77777777" w:rsidR="005562AE" w:rsidRPr="005A4497" w:rsidRDefault="00F3154B" w:rsidP="006415C5">
            <w:pPr>
              <w:rPr>
                <w:rFonts w:ascii="Trebuchet MS" w:hAnsi="Trebuchet MS"/>
                <w:sz w:val="22"/>
                <w:szCs w:val="22"/>
              </w:rPr>
            </w:pPr>
            <w:r>
              <w:rPr>
                <w:rFonts w:ascii="Trebuchet MS" w:hAnsi="Trebuchet MS"/>
                <w:sz w:val="22"/>
                <w:szCs w:val="22"/>
              </w:rPr>
              <w:t xml:space="preserve">Please let Sue Lea know of any aligned work or initiatives </w:t>
            </w:r>
            <w:r w:rsidR="005562AE" w:rsidRPr="005A4497">
              <w:rPr>
                <w:rFonts w:ascii="Trebuchet MS" w:hAnsi="Trebuchet MS"/>
                <w:sz w:val="22"/>
                <w:szCs w:val="22"/>
              </w:rPr>
              <w:t xml:space="preserve">you think </w:t>
            </w:r>
            <w:r>
              <w:rPr>
                <w:rFonts w:ascii="Trebuchet MS" w:hAnsi="Trebuchet MS"/>
                <w:sz w:val="22"/>
                <w:szCs w:val="22"/>
              </w:rPr>
              <w:t xml:space="preserve">could be worked on jointly </w:t>
            </w:r>
            <w:r w:rsidR="005562AE" w:rsidRPr="005A4497">
              <w:rPr>
                <w:rFonts w:ascii="Trebuchet MS" w:hAnsi="Trebuchet MS"/>
                <w:sz w:val="22"/>
                <w:szCs w:val="22"/>
              </w:rPr>
              <w:t xml:space="preserve">– email: </w:t>
            </w:r>
            <w:hyperlink r:id="rId8" w:history="1">
              <w:r w:rsidRPr="00CF5705">
                <w:rPr>
                  <w:rStyle w:val="Hyperlink"/>
                  <w:rFonts w:ascii="Trebuchet MS" w:hAnsi="Trebuchet MS"/>
                </w:rPr>
                <w:t>sue.l@familyvoicesurrey.org</w:t>
              </w:r>
            </w:hyperlink>
            <w:r w:rsidR="005562AE" w:rsidRPr="005A4497">
              <w:rPr>
                <w:rFonts w:ascii="Trebuchet MS" w:hAnsi="Trebuchet MS"/>
                <w:sz w:val="22"/>
                <w:szCs w:val="22"/>
              </w:rPr>
              <w:t xml:space="preserve"> </w:t>
            </w:r>
          </w:p>
        </w:tc>
        <w:tc>
          <w:tcPr>
            <w:tcW w:w="1701" w:type="dxa"/>
          </w:tcPr>
          <w:p w14:paraId="14F89393" w14:textId="77777777" w:rsidR="005562AE" w:rsidRPr="005A4497" w:rsidRDefault="005562AE" w:rsidP="006415C5">
            <w:pPr>
              <w:rPr>
                <w:rFonts w:ascii="Trebuchet MS" w:hAnsi="Trebuchet MS"/>
                <w:sz w:val="22"/>
                <w:szCs w:val="22"/>
              </w:rPr>
            </w:pPr>
            <w:r w:rsidRPr="005A4497">
              <w:rPr>
                <w:rFonts w:ascii="Trebuchet MS" w:hAnsi="Trebuchet MS"/>
                <w:sz w:val="22"/>
                <w:szCs w:val="22"/>
              </w:rPr>
              <w:t>By ALL</w:t>
            </w:r>
          </w:p>
        </w:tc>
        <w:tc>
          <w:tcPr>
            <w:tcW w:w="1977" w:type="dxa"/>
          </w:tcPr>
          <w:p w14:paraId="1F423C2E" w14:textId="79F3F21F" w:rsidR="005562AE" w:rsidRPr="005A4497" w:rsidRDefault="00917438" w:rsidP="006415C5">
            <w:pPr>
              <w:rPr>
                <w:rFonts w:ascii="Trebuchet MS" w:hAnsi="Trebuchet MS"/>
                <w:sz w:val="22"/>
                <w:szCs w:val="22"/>
              </w:rPr>
            </w:pPr>
            <w:r>
              <w:rPr>
                <w:rFonts w:ascii="Trebuchet MS" w:hAnsi="Trebuchet MS"/>
                <w:sz w:val="22"/>
                <w:szCs w:val="22"/>
              </w:rPr>
              <w:t>At 3</w:t>
            </w:r>
            <w:r w:rsidRPr="000A2E7C">
              <w:rPr>
                <w:rFonts w:ascii="Trebuchet MS" w:hAnsi="Trebuchet MS"/>
                <w:sz w:val="22"/>
                <w:szCs w:val="22"/>
                <w:vertAlign w:val="superscript"/>
              </w:rPr>
              <w:t>rd</w:t>
            </w:r>
            <w:r>
              <w:rPr>
                <w:rFonts w:ascii="Trebuchet MS" w:hAnsi="Trebuchet MS"/>
                <w:sz w:val="22"/>
                <w:szCs w:val="22"/>
              </w:rPr>
              <w:t xml:space="preserve"> Oct meeting</w:t>
            </w:r>
          </w:p>
        </w:tc>
      </w:tr>
      <w:tr w:rsidR="005562AE" w:rsidRPr="005A4497" w14:paraId="4A9A4A77" w14:textId="77777777" w:rsidTr="006415C5">
        <w:tc>
          <w:tcPr>
            <w:tcW w:w="6516" w:type="dxa"/>
          </w:tcPr>
          <w:p w14:paraId="122E7329" w14:textId="77777777" w:rsidR="005562AE" w:rsidRPr="005A4497" w:rsidRDefault="005562AE" w:rsidP="006415C5">
            <w:pPr>
              <w:rPr>
                <w:rFonts w:ascii="Trebuchet MS" w:hAnsi="Trebuchet MS"/>
                <w:sz w:val="22"/>
                <w:szCs w:val="22"/>
              </w:rPr>
            </w:pPr>
            <w:r w:rsidRPr="005A4497">
              <w:rPr>
                <w:rFonts w:ascii="Trebuchet MS" w:hAnsi="Trebuchet MS"/>
                <w:sz w:val="22"/>
                <w:szCs w:val="22"/>
              </w:rPr>
              <w:t xml:space="preserve">Please let </w:t>
            </w:r>
            <w:r w:rsidR="00F3154B">
              <w:rPr>
                <w:rFonts w:ascii="Trebuchet MS" w:hAnsi="Trebuchet MS"/>
                <w:sz w:val="22"/>
                <w:szCs w:val="22"/>
              </w:rPr>
              <w:t xml:space="preserve">Sue know </w:t>
            </w:r>
            <w:r w:rsidR="00184C8C">
              <w:rPr>
                <w:rFonts w:ascii="Trebuchet MS" w:hAnsi="Trebuchet MS"/>
                <w:sz w:val="22"/>
                <w:szCs w:val="22"/>
              </w:rPr>
              <w:t>i</w:t>
            </w:r>
            <w:r w:rsidR="00F3154B">
              <w:rPr>
                <w:rFonts w:ascii="Trebuchet MS" w:hAnsi="Trebuchet MS"/>
                <w:sz w:val="22"/>
                <w:szCs w:val="22"/>
              </w:rPr>
              <w:t>f there are related areas o</w:t>
            </w:r>
            <w:r w:rsidR="00BF0077">
              <w:rPr>
                <w:rFonts w:ascii="Trebuchet MS" w:hAnsi="Trebuchet MS"/>
                <w:sz w:val="22"/>
                <w:szCs w:val="22"/>
              </w:rPr>
              <w:t>f</w:t>
            </w:r>
            <w:r w:rsidR="00F3154B">
              <w:rPr>
                <w:rFonts w:ascii="Trebuchet MS" w:hAnsi="Trebuchet MS"/>
                <w:sz w:val="22"/>
                <w:szCs w:val="22"/>
              </w:rPr>
              <w:t xml:space="preserve"> work that you think FVS should be addressing </w:t>
            </w:r>
          </w:p>
        </w:tc>
        <w:tc>
          <w:tcPr>
            <w:tcW w:w="1701" w:type="dxa"/>
          </w:tcPr>
          <w:p w14:paraId="1B04A42B" w14:textId="77777777" w:rsidR="005562AE" w:rsidRPr="005A4497" w:rsidRDefault="005562AE" w:rsidP="006415C5">
            <w:pPr>
              <w:rPr>
                <w:rFonts w:ascii="Trebuchet MS" w:hAnsi="Trebuchet MS"/>
                <w:sz w:val="22"/>
                <w:szCs w:val="22"/>
              </w:rPr>
            </w:pPr>
            <w:r w:rsidRPr="005A4497">
              <w:rPr>
                <w:rFonts w:ascii="Trebuchet MS" w:hAnsi="Trebuchet MS"/>
                <w:sz w:val="22"/>
                <w:szCs w:val="22"/>
              </w:rPr>
              <w:t>By ALL</w:t>
            </w:r>
          </w:p>
        </w:tc>
        <w:tc>
          <w:tcPr>
            <w:tcW w:w="1977" w:type="dxa"/>
          </w:tcPr>
          <w:p w14:paraId="1C1AC8E9" w14:textId="1E9C91A4" w:rsidR="005562AE" w:rsidRPr="005A4497" w:rsidRDefault="00917438" w:rsidP="006415C5">
            <w:pPr>
              <w:rPr>
                <w:rFonts w:ascii="Trebuchet MS" w:hAnsi="Trebuchet MS"/>
                <w:sz w:val="22"/>
                <w:szCs w:val="22"/>
              </w:rPr>
            </w:pPr>
            <w:r>
              <w:rPr>
                <w:rFonts w:ascii="Trebuchet MS" w:hAnsi="Trebuchet MS"/>
                <w:sz w:val="22"/>
                <w:szCs w:val="22"/>
              </w:rPr>
              <w:t>At 3</w:t>
            </w:r>
            <w:r w:rsidRPr="00907049">
              <w:rPr>
                <w:rFonts w:ascii="Trebuchet MS" w:hAnsi="Trebuchet MS"/>
                <w:sz w:val="22"/>
                <w:szCs w:val="22"/>
                <w:vertAlign w:val="superscript"/>
              </w:rPr>
              <w:t>rd</w:t>
            </w:r>
            <w:r>
              <w:rPr>
                <w:rFonts w:ascii="Trebuchet MS" w:hAnsi="Trebuchet MS"/>
                <w:sz w:val="22"/>
                <w:szCs w:val="22"/>
              </w:rPr>
              <w:t xml:space="preserve"> Oct meeting</w:t>
            </w:r>
            <w:bookmarkStart w:id="1" w:name="_GoBack"/>
            <w:bookmarkEnd w:id="1"/>
          </w:p>
        </w:tc>
      </w:tr>
    </w:tbl>
    <w:p w14:paraId="1C279D6F" w14:textId="77777777" w:rsidR="00D74D95" w:rsidRPr="005A4497" w:rsidRDefault="00D74D95" w:rsidP="004A086F">
      <w:pPr>
        <w:spacing w:after="0" w:line="240" w:lineRule="auto"/>
        <w:rPr>
          <w:rFonts w:ascii="Trebuchet MS" w:hAnsi="Trebuchet MS"/>
        </w:rPr>
      </w:pPr>
    </w:p>
    <w:p w14:paraId="36CF7BDF" w14:textId="77777777" w:rsidR="00162C8B" w:rsidRPr="005A4497" w:rsidRDefault="00162C8B" w:rsidP="004A086F">
      <w:pPr>
        <w:spacing w:after="0" w:line="240" w:lineRule="auto"/>
        <w:rPr>
          <w:rFonts w:ascii="Trebuchet MS" w:hAnsi="Trebuchet MS"/>
          <w:b/>
        </w:rPr>
      </w:pPr>
    </w:p>
    <w:p w14:paraId="50CFFDF7" w14:textId="77777777" w:rsidR="00F56B29" w:rsidRPr="005A4497" w:rsidRDefault="004A086F" w:rsidP="00B65148">
      <w:pPr>
        <w:pStyle w:val="ListParagraph"/>
        <w:numPr>
          <w:ilvl w:val="0"/>
          <w:numId w:val="9"/>
        </w:numPr>
        <w:spacing w:after="0" w:line="240" w:lineRule="auto"/>
        <w:rPr>
          <w:rFonts w:ascii="Trebuchet MS" w:hAnsi="Trebuchet MS"/>
          <w:b/>
        </w:rPr>
      </w:pPr>
      <w:r w:rsidRPr="005A4497">
        <w:rPr>
          <w:rFonts w:ascii="Trebuchet MS" w:hAnsi="Trebuchet MS"/>
          <w:b/>
        </w:rPr>
        <w:t>A presentation from Liz Mills, A</w:t>
      </w:r>
      <w:r w:rsidR="00F56B29" w:rsidRPr="005A4497">
        <w:rPr>
          <w:rFonts w:ascii="Trebuchet MS" w:hAnsi="Trebuchet MS"/>
          <w:b/>
        </w:rPr>
        <w:t>ssistant</w:t>
      </w:r>
      <w:r w:rsidRPr="005A4497">
        <w:rPr>
          <w:rFonts w:ascii="Trebuchet MS" w:hAnsi="Trebuchet MS"/>
          <w:b/>
        </w:rPr>
        <w:t xml:space="preserve"> Director for Schools and L</w:t>
      </w:r>
      <w:r w:rsidR="00F56B29" w:rsidRPr="005A4497">
        <w:rPr>
          <w:rFonts w:ascii="Trebuchet MS" w:hAnsi="Trebuchet MS"/>
          <w:b/>
        </w:rPr>
        <w:t>earning, on progress on Surrey’s Written Statement of Action (Surrey’s response to last year’s local area inspection)</w:t>
      </w:r>
    </w:p>
    <w:p w14:paraId="564ED268" w14:textId="77777777" w:rsidR="00B9395C" w:rsidRPr="005A4497" w:rsidRDefault="00B9395C" w:rsidP="006367FF">
      <w:pPr>
        <w:spacing w:after="0" w:line="240" w:lineRule="auto"/>
        <w:rPr>
          <w:rFonts w:ascii="Trebuchet MS" w:hAnsi="Trebuchet MS"/>
          <w:color w:val="FF0000"/>
        </w:rPr>
      </w:pPr>
    </w:p>
    <w:p w14:paraId="28EACC47" w14:textId="77777777" w:rsidR="006367FF" w:rsidRPr="005A4497" w:rsidRDefault="006367FF" w:rsidP="006367FF">
      <w:pPr>
        <w:spacing w:after="0" w:line="240" w:lineRule="auto"/>
        <w:rPr>
          <w:rFonts w:ascii="Trebuchet MS" w:hAnsi="Trebuchet MS"/>
        </w:rPr>
      </w:pPr>
      <w:r w:rsidRPr="005A4497">
        <w:rPr>
          <w:rFonts w:ascii="Trebuchet MS" w:hAnsi="Trebuchet MS"/>
        </w:rPr>
        <w:t xml:space="preserve">Liz talked about the broader </w:t>
      </w:r>
      <w:r w:rsidR="00C33022" w:rsidRPr="005A4497">
        <w:rPr>
          <w:rFonts w:ascii="Trebuchet MS" w:hAnsi="Trebuchet MS"/>
        </w:rPr>
        <w:t xml:space="preserve">SEND </w:t>
      </w:r>
      <w:r w:rsidRPr="005A4497">
        <w:rPr>
          <w:rFonts w:ascii="Trebuchet MS" w:hAnsi="Trebuchet MS"/>
        </w:rPr>
        <w:t xml:space="preserve">transformation programme which links with early help including SEND, safeguarding, working differently with schools (in partnership rather than old LA role) and not working on their own – good work can’t be achieved in isolation. They are working in partnership across the board including with some within the room. </w:t>
      </w:r>
    </w:p>
    <w:p w14:paraId="52AB9A3B" w14:textId="77777777" w:rsidR="00C33022" w:rsidRPr="005A4497" w:rsidRDefault="00C33022" w:rsidP="006367FF">
      <w:pPr>
        <w:spacing w:after="0" w:line="240" w:lineRule="auto"/>
        <w:rPr>
          <w:rFonts w:ascii="Trebuchet MS" w:hAnsi="Trebuchet MS"/>
        </w:rPr>
      </w:pPr>
    </w:p>
    <w:p w14:paraId="1C48AC7E" w14:textId="77777777" w:rsidR="00562176" w:rsidRPr="005A4497" w:rsidRDefault="00562176" w:rsidP="006367FF">
      <w:pPr>
        <w:spacing w:after="0" w:line="240" w:lineRule="auto"/>
        <w:rPr>
          <w:rFonts w:ascii="Trebuchet MS" w:hAnsi="Trebuchet MS"/>
        </w:rPr>
      </w:pPr>
      <w:r w:rsidRPr="005A4497">
        <w:rPr>
          <w:rFonts w:ascii="Trebuchet MS" w:hAnsi="Trebuchet MS"/>
        </w:rPr>
        <w:t>It was recognised that comm</w:t>
      </w:r>
      <w:r w:rsidR="00D22B86" w:rsidRPr="005A4497">
        <w:rPr>
          <w:rFonts w:ascii="Trebuchet MS" w:hAnsi="Trebuchet MS"/>
        </w:rPr>
        <w:t>unication hasn’t been great – although some case w</w:t>
      </w:r>
      <w:r w:rsidRPr="005A4497">
        <w:rPr>
          <w:rFonts w:ascii="Trebuchet MS" w:hAnsi="Trebuchet MS"/>
        </w:rPr>
        <w:t>orkers are fan</w:t>
      </w:r>
      <w:r w:rsidR="00CD0507" w:rsidRPr="005A4497">
        <w:rPr>
          <w:rFonts w:ascii="Trebuchet MS" w:hAnsi="Trebuchet MS"/>
        </w:rPr>
        <w:t xml:space="preserve">tastic at this, unfortunately </w:t>
      </w:r>
      <w:r w:rsidRPr="005A4497">
        <w:rPr>
          <w:rFonts w:ascii="Trebuchet MS" w:hAnsi="Trebuchet MS"/>
        </w:rPr>
        <w:t>they are not always able to do the best for families and it is hugely frustrating when this happens.</w:t>
      </w:r>
    </w:p>
    <w:p w14:paraId="2B0E1632" w14:textId="77777777" w:rsidR="00086021" w:rsidRPr="005A4497" w:rsidRDefault="00086021" w:rsidP="006367FF">
      <w:pPr>
        <w:spacing w:after="0" w:line="240" w:lineRule="auto"/>
        <w:rPr>
          <w:rFonts w:ascii="Trebuchet MS" w:hAnsi="Trebuchet MS"/>
        </w:rPr>
      </w:pPr>
    </w:p>
    <w:p w14:paraId="56764D63" w14:textId="77777777" w:rsidR="00086021" w:rsidRPr="005A4497" w:rsidRDefault="00CD0507" w:rsidP="006367FF">
      <w:pPr>
        <w:spacing w:after="0" w:line="240" w:lineRule="auto"/>
        <w:rPr>
          <w:rFonts w:ascii="Trebuchet MS" w:hAnsi="Trebuchet MS"/>
        </w:rPr>
      </w:pPr>
      <w:r w:rsidRPr="005A4497">
        <w:rPr>
          <w:rFonts w:ascii="Trebuchet MS" w:hAnsi="Trebuchet MS"/>
        </w:rPr>
        <w:t>T</w:t>
      </w:r>
      <w:r w:rsidR="00086021" w:rsidRPr="005A4497">
        <w:rPr>
          <w:rFonts w:ascii="Trebuchet MS" w:hAnsi="Trebuchet MS"/>
        </w:rPr>
        <w:t>he</w:t>
      </w:r>
      <w:r w:rsidR="00C26265" w:rsidRPr="005A4497">
        <w:rPr>
          <w:rFonts w:ascii="Trebuchet MS" w:hAnsi="Trebuchet MS"/>
        </w:rPr>
        <w:t xml:space="preserve"> Ofsted/CQC</w:t>
      </w:r>
      <w:r w:rsidR="00086021" w:rsidRPr="005A4497">
        <w:rPr>
          <w:rFonts w:ascii="Trebuchet MS" w:hAnsi="Trebuchet MS"/>
        </w:rPr>
        <w:t xml:space="preserve"> </w:t>
      </w:r>
      <w:r w:rsidR="00C326C6" w:rsidRPr="005A4497">
        <w:rPr>
          <w:rFonts w:ascii="Trebuchet MS" w:hAnsi="Trebuchet MS"/>
        </w:rPr>
        <w:t>i</w:t>
      </w:r>
      <w:r w:rsidR="00C26265" w:rsidRPr="005A4497">
        <w:rPr>
          <w:rFonts w:ascii="Trebuchet MS" w:hAnsi="Trebuchet MS"/>
        </w:rPr>
        <w:t xml:space="preserve">nspection highlighted </w:t>
      </w:r>
      <w:r w:rsidR="00086021" w:rsidRPr="005A4497">
        <w:rPr>
          <w:rFonts w:ascii="Trebuchet MS" w:hAnsi="Trebuchet MS"/>
        </w:rPr>
        <w:t>that the pace and scale of change hasn’t been good</w:t>
      </w:r>
      <w:r w:rsidR="00C326C6" w:rsidRPr="005A4497">
        <w:rPr>
          <w:rFonts w:ascii="Trebuchet MS" w:hAnsi="Trebuchet MS"/>
        </w:rPr>
        <w:t xml:space="preserve"> enough. The L</w:t>
      </w:r>
      <w:r w:rsidR="00DC3E5F" w:rsidRPr="005A4497">
        <w:rPr>
          <w:rFonts w:ascii="Trebuchet MS" w:hAnsi="Trebuchet MS"/>
        </w:rPr>
        <w:t xml:space="preserve">ocal </w:t>
      </w:r>
      <w:r w:rsidR="00C326C6" w:rsidRPr="005A4497">
        <w:rPr>
          <w:rFonts w:ascii="Trebuchet MS" w:hAnsi="Trebuchet MS"/>
        </w:rPr>
        <w:t>A</w:t>
      </w:r>
      <w:r w:rsidR="00DC3E5F" w:rsidRPr="005A4497">
        <w:rPr>
          <w:rFonts w:ascii="Trebuchet MS" w:hAnsi="Trebuchet MS"/>
        </w:rPr>
        <w:t>uthority</w:t>
      </w:r>
      <w:r w:rsidR="00C326C6" w:rsidRPr="005A4497">
        <w:rPr>
          <w:rFonts w:ascii="Trebuchet MS" w:hAnsi="Trebuchet MS"/>
        </w:rPr>
        <w:t>’s</w:t>
      </w:r>
      <w:r w:rsidR="00086021" w:rsidRPr="005A4497">
        <w:rPr>
          <w:rFonts w:ascii="Trebuchet MS" w:hAnsi="Trebuchet MS"/>
        </w:rPr>
        <w:t xml:space="preserve"> Written Statement of Action (WSA) has been accepted but it was noted that their </w:t>
      </w:r>
      <w:r w:rsidR="00BF0077">
        <w:rPr>
          <w:rFonts w:ascii="Trebuchet MS" w:hAnsi="Trebuchet MS"/>
        </w:rPr>
        <w:t xml:space="preserve">proposed </w:t>
      </w:r>
      <w:r w:rsidR="00086021" w:rsidRPr="005A4497">
        <w:rPr>
          <w:rFonts w:ascii="Trebuchet MS" w:hAnsi="Trebuchet MS"/>
        </w:rPr>
        <w:t>performance m</w:t>
      </w:r>
      <w:r w:rsidR="00BF0077">
        <w:rPr>
          <w:rFonts w:ascii="Trebuchet MS" w:hAnsi="Trebuchet MS"/>
        </w:rPr>
        <w:t>easures</w:t>
      </w:r>
      <w:r w:rsidR="00086021" w:rsidRPr="005A4497">
        <w:rPr>
          <w:rFonts w:ascii="Trebuchet MS" w:hAnsi="Trebuchet MS"/>
        </w:rPr>
        <w:t xml:space="preserve"> were </w:t>
      </w:r>
      <w:r w:rsidR="00BF0077">
        <w:rPr>
          <w:rFonts w:ascii="Trebuchet MS" w:hAnsi="Trebuchet MS"/>
        </w:rPr>
        <w:t xml:space="preserve">not fully developed </w:t>
      </w:r>
      <w:r w:rsidR="00086021" w:rsidRPr="005A4497">
        <w:rPr>
          <w:rFonts w:ascii="Trebuchet MS" w:hAnsi="Trebuchet MS"/>
        </w:rPr>
        <w:t xml:space="preserve">. They </w:t>
      </w:r>
      <w:r w:rsidR="00C326C6" w:rsidRPr="005A4497">
        <w:rPr>
          <w:rFonts w:ascii="Trebuchet MS" w:hAnsi="Trebuchet MS"/>
        </w:rPr>
        <w:t xml:space="preserve">now </w:t>
      </w:r>
      <w:r w:rsidR="00086021" w:rsidRPr="005A4497">
        <w:rPr>
          <w:rFonts w:ascii="Trebuchet MS" w:hAnsi="Trebuchet MS"/>
        </w:rPr>
        <w:t xml:space="preserve">have </w:t>
      </w:r>
      <w:r w:rsidR="00BF0077">
        <w:rPr>
          <w:rFonts w:ascii="Trebuchet MS" w:hAnsi="Trebuchet MS"/>
        </w:rPr>
        <w:t xml:space="preserve">measures and </w:t>
      </w:r>
      <w:r w:rsidR="00086021" w:rsidRPr="005A4497">
        <w:rPr>
          <w:rFonts w:ascii="Trebuchet MS" w:hAnsi="Trebuchet MS"/>
        </w:rPr>
        <w:t xml:space="preserve">a rigorous process in place, they are keeping to time and targets are being met.  Performance measures are on track - there are concerns around the volume of Statements to transfer to EHCP’s but they are making good progress. </w:t>
      </w:r>
      <w:r w:rsidR="00BF0077">
        <w:rPr>
          <w:rFonts w:ascii="Trebuchet MS" w:hAnsi="Trebuchet MS"/>
        </w:rPr>
        <w:t xml:space="preserve">The </w:t>
      </w:r>
      <w:r w:rsidR="00086021" w:rsidRPr="005A4497">
        <w:rPr>
          <w:rFonts w:ascii="Trebuchet MS" w:hAnsi="Trebuchet MS"/>
        </w:rPr>
        <w:t>NE teams are having problems with resources but they are putting things in place. They are not just looking at the short-term</w:t>
      </w:r>
      <w:r w:rsidR="00557897" w:rsidRPr="005A4497">
        <w:rPr>
          <w:rFonts w:ascii="Trebuchet MS" w:hAnsi="Trebuchet MS"/>
        </w:rPr>
        <w:t xml:space="preserve"> – the </w:t>
      </w:r>
      <w:r w:rsidR="00DC3E5F" w:rsidRPr="005A4497">
        <w:rPr>
          <w:rFonts w:ascii="Trebuchet MS" w:hAnsi="Trebuchet MS"/>
        </w:rPr>
        <w:t>WSA</w:t>
      </w:r>
      <w:r w:rsidR="00C326C6" w:rsidRPr="005A4497">
        <w:rPr>
          <w:rFonts w:ascii="Trebuchet MS" w:hAnsi="Trebuchet MS"/>
        </w:rPr>
        <w:t xml:space="preserve"> is o</w:t>
      </w:r>
      <w:r w:rsidR="00557897" w:rsidRPr="005A4497">
        <w:rPr>
          <w:rFonts w:ascii="Trebuchet MS" w:hAnsi="Trebuchet MS"/>
        </w:rPr>
        <w:t xml:space="preserve">nly until December 2017 but they plan to </w:t>
      </w:r>
      <w:r w:rsidR="00BF0077">
        <w:rPr>
          <w:rFonts w:ascii="Trebuchet MS" w:hAnsi="Trebuchet MS"/>
        </w:rPr>
        <w:t>continue in the SEND D</w:t>
      </w:r>
      <w:r w:rsidR="00557897" w:rsidRPr="005A4497">
        <w:rPr>
          <w:rFonts w:ascii="Trebuchet MS" w:hAnsi="Trebuchet MS"/>
        </w:rPr>
        <w:t xml:space="preserve">evelopment </w:t>
      </w:r>
      <w:r w:rsidR="00BF0077">
        <w:rPr>
          <w:rFonts w:ascii="Trebuchet MS" w:hAnsi="Trebuchet MS"/>
        </w:rPr>
        <w:t>P</w:t>
      </w:r>
      <w:r w:rsidR="00557897" w:rsidRPr="005A4497">
        <w:rPr>
          <w:rFonts w:ascii="Trebuchet MS" w:hAnsi="Trebuchet MS"/>
        </w:rPr>
        <w:t xml:space="preserve">lan. </w:t>
      </w:r>
    </w:p>
    <w:p w14:paraId="1383A4E9" w14:textId="77777777" w:rsidR="00C326C6" w:rsidRPr="005A4497" w:rsidRDefault="00EC296D" w:rsidP="006367FF">
      <w:pPr>
        <w:spacing w:after="0" w:line="240" w:lineRule="auto"/>
        <w:rPr>
          <w:rFonts w:ascii="Trebuchet MS" w:hAnsi="Trebuchet MS"/>
        </w:rPr>
      </w:pPr>
      <w:r w:rsidRPr="005A4497">
        <w:rPr>
          <w:rFonts w:ascii="Trebuchet MS" w:hAnsi="Trebuchet MS"/>
        </w:rPr>
        <w:t xml:space="preserve">During a recent </w:t>
      </w:r>
      <w:r w:rsidR="00BF0077">
        <w:rPr>
          <w:rFonts w:ascii="Trebuchet MS" w:hAnsi="Trebuchet MS"/>
        </w:rPr>
        <w:t xml:space="preserve">SCC SEND </w:t>
      </w:r>
      <w:r w:rsidRPr="005A4497">
        <w:rPr>
          <w:rFonts w:ascii="Trebuchet MS" w:hAnsi="Trebuchet MS"/>
        </w:rPr>
        <w:t>w</w:t>
      </w:r>
      <w:r w:rsidR="00C326C6" w:rsidRPr="005A4497">
        <w:rPr>
          <w:rFonts w:ascii="Trebuchet MS" w:hAnsi="Trebuchet MS"/>
        </w:rPr>
        <w:t xml:space="preserve">ebinar, 31% </w:t>
      </w:r>
      <w:r w:rsidR="003D079B">
        <w:rPr>
          <w:rFonts w:ascii="Trebuchet MS" w:hAnsi="Trebuchet MS"/>
        </w:rPr>
        <w:t xml:space="preserve">of participants </w:t>
      </w:r>
      <w:r w:rsidR="00C326C6" w:rsidRPr="005A4497">
        <w:rPr>
          <w:rFonts w:ascii="Trebuchet MS" w:hAnsi="Trebuchet MS"/>
        </w:rPr>
        <w:t xml:space="preserve">said they’d seen </w:t>
      </w:r>
      <w:r w:rsidR="00BF0077">
        <w:rPr>
          <w:rFonts w:ascii="Trebuchet MS" w:hAnsi="Trebuchet MS"/>
        </w:rPr>
        <w:t>an improvement since the Inspection</w:t>
      </w:r>
      <w:r w:rsidR="00C326C6" w:rsidRPr="005A4497">
        <w:rPr>
          <w:rFonts w:ascii="Trebuchet MS" w:hAnsi="Trebuchet MS"/>
        </w:rPr>
        <w:t xml:space="preserve">. </w:t>
      </w:r>
    </w:p>
    <w:p w14:paraId="3C5A3F3C" w14:textId="77777777" w:rsidR="00EC296D" w:rsidRPr="005A4497" w:rsidRDefault="00EC296D" w:rsidP="006367FF">
      <w:pPr>
        <w:spacing w:after="0" w:line="240" w:lineRule="auto"/>
        <w:rPr>
          <w:rFonts w:ascii="Trebuchet MS" w:hAnsi="Trebuchet MS"/>
        </w:rPr>
      </w:pPr>
    </w:p>
    <w:p w14:paraId="6D38AA4D" w14:textId="77777777" w:rsidR="00C326C6" w:rsidRPr="005A4497" w:rsidRDefault="00C326C6" w:rsidP="006367FF">
      <w:pPr>
        <w:spacing w:after="0" w:line="240" w:lineRule="auto"/>
        <w:rPr>
          <w:rFonts w:ascii="Trebuchet MS" w:hAnsi="Trebuchet MS"/>
        </w:rPr>
      </w:pPr>
      <w:r w:rsidRPr="005A4497">
        <w:rPr>
          <w:rFonts w:ascii="Trebuchet MS" w:hAnsi="Trebuchet MS"/>
        </w:rPr>
        <w:t xml:space="preserve">In </w:t>
      </w:r>
      <w:r w:rsidR="00921F9A" w:rsidRPr="005A4497">
        <w:rPr>
          <w:rFonts w:ascii="Trebuchet MS" w:hAnsi="Trebuchet MS"/>
        </w:rPr>
        <w:t>Surrey,</w:t>
      </w:r>
      <w:r w:rsidRPr="005A4497">
        <w:rPr>
          <w:rFonts w:ascii="Trebuchet MS" w:hAnsi="Trebuchet MS"/>
        </w:rPr>
        <w:t xml:space="preserve"> </w:t>
      </w:r>
      <w:r w:rsidR="00EC296D" w:rsidRPr="005A4497">
        <w:rPr>
          <w:rFonts w:ascii="Trebuchet MS" w:hAnsi="Trebuchet MS"/>
        </w:rPr>
        <w:t xml:space="preserve">there </w:t>
      </w:r>
      <w:r w:rsidRPr="005A4497">
        <w:rPr>
          <w:rFonts w:ascii="Trebuchet MS" w:hAnsi="Trebuchet MS"/>
        </w:rPr>
        <w:t xml:space="preserve">are 150,000 school places, 1 in 3 has an additional need, 20,000 Support Plans, 7000 Statement/EHCP’s. Nationally there is a 29% increase in EHCP requests. </w:t>
      </w:r>
    </w:p>
    <w:p w14:paraId="31EA2D15" w14:textId="77777777" w:rsidR="00086021" w:rsidRPr="005A4497" w:rsidRDefault="00086021" w:rsidP="006367FF">
      <w:pPr>
        <w:spacing w:after="0" w:line="240" w:lineRule="auto"/>
        <w:rPr>
          <w:rFonts w:ascii="Trebuchet MS" w:hAnsi="Trebuchet MS"/>
        </w:rPr>
      </w:pPr>
    </w:p>
    <w:p w14:paraId="7FD041B0" w14:textId="77777777" w:rsidR="006367FF" w:rsidRPr="005A4497" w:rsidRDefault="006367FF" w:rsidP="006367FF">
      <w:pPr>
        <w:spacing w:after="0" w:line="240" w:lineRule="auto"/>
        <w:rPr>
          <w:rFonts w:ascii="Trebuchet MS" w:hAnsi="Trebuchet MS"/>
        </w:rPr>
      </w:pPr>
      <w:r w:rsidRPr="005A4497">
        <w:rPr>
          <w:rFonts w:ascii="Trebuchet MS" w:hAnsi="Trebuchet MS"/>
        </w:rPr>
        <w:t xml:space="preserve">A full copy of the Written Statement of Action can be found on the </w:t>
      </w:r>
      <w:r w:rsidR="003C5BCD" w:rsidRPr="005A4497">
        <w:rPr>
          <w:rFonts w:ascii="Trebuchet MS" w:hAnsi="Trebuchet MS"/>
        </w:rPr>
        <w:t xml:space="preserve">Surrey </w:t>
      </w:r>
      <w:r w:rsidRPr="005A4497">
        <w:rPr>
          <w:rFonts w:ascii="Trebuchet MS" w:hAnsi="Trebuchet MS"/>
        </w:rPr>
        <w:t xml:space="preserve">Local Offer website. Link here: </w:t>
      </w:r>
      <w:hyperlink r:id="rId9" w:history="1">
        <w:r w:rsidRPr="005A4497">
          <w:rPr>
            <w:rStyle w:val="Hyperlink"/>
            <w:rFonts w:ascii="Trebuchet MS" w:hAnsi="Trebuchet MS"/>
          </w:rPr>
          <w:t>Surrey SEND Written Statement of Action</w:t>
        </w:r>
      </w:hyperlink>
    </w:p>
    <w:p w14:paraId="7374EC94" w14:textId="77777777" w:rsidR="003064F2" w:rsidRPr="005A4497" w:rsidRDefault="003064F2" w:rsidP="006367FF">
      <w:pPr>
        <w:spacing w:after="0" w:line="240" w:lineRule="auto"/>
        <w:rPr>
          <w:rFonts w:ascii="Trebuchet MS" w:hAnsi="Trebuchet MS"/>
        </w:rPr>
      </w:pPr>
    </w:p>
    <w:p w14:paraId="67A4DC7B" w14:textId="77777777" w:rsidR="00D74D95" w:rsidRPr="005A4497" w:rsidRDefault="00D74D95" w:rsidP="006367FF">
      <w:pPr>
        <w:spacing w:after="0" w:line="240" w:lineRule="auto"/>
        <w:rPr>
          <w:rFonts w:ascii="Trebuchet MS" w:hAnsi="Trebuchet MS"/>
        </w:rPr>
      </w:pPr>
      <w:r w:rsidRPr="005A4497">
        <w:rPr>
          <w:rFonts w:ascii="Trebuchet MS" w:hAnsi="Trebuchet MS"/>
        </w:rPr>
        <w:t>EHCP headlines</w:t>
      </w:r>
    </w:p>
    <w:p w14:paraId="3AAB381F" w14:textId="77777777" w:rsidR="00D74D95"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 xml:space="preserve">Timeliness/productivity is better BUT 170 new EHCP requests in December and 217 in March. Huge peaks in demand makes things tricky. </w:t>
      </w:r>
    </w:p>
    <w:p w14:paraId="5594C425" w14:textId="77777777" w:rsidR="003064F2"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Cumulative figure is 41% - they are working through the backlog, increasing by 3-4% each month.</w:t>
      </w:r>
    </w:p>
    <w:p w14:paraId="473592D6" w14:textId="77777777" w:rsidR="00D74D95"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300 plans last September were over 25</w:t>
      </w:r>
      <w:r w:rsidR="00243976" w:rsidRPr="005A4497">
        <w:rPr>
          <w:rFonts w:ascii="Trebuchet MS" w:hAnsi="Trebuchet MS"/>
        </w:rPr>
        <w:t xml:space="preserve"> </w:t>
      </w:r>
      <w:r w:rsidRPr="005A4497">
        <w:rPr>
          <w:rFonts w:ascii="Trebuchet MS" w:hAnsi="Trebuchet MS"/>
        </w:rPr>
        <w:t>w</w:t>
      </w:r>
      <w:r w:rsidR="0031172C" w:rsidRPr="005A4497">
        <w:rPr>
          <w:rFonts w:ascii="Trebuchet MS" w:hAnsi="Trebuchet MS"/>
        </w:rPr>
        <w:t>ee</w:t>
      </w:r>
      <w:r w:rsidRPr="005A4497">
        <w:rPr>
          <w:rFonts w:ascii="Trebuchet MS" w:hAnsi="Trebuchet MS"/>
        </w:rPr>
        <w:t xml:space="preserve">ks – now down to 52 and they are more timely with new requests. </w:t>
      </w:r>
    </w:p>
    <w:p w14:paraId="6D4EFBF3" w14:textId="77777777" w:rsidR="00D74D95"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 xml:space="preserve">Once a month Liz meets with senior colleagues </w:t>
      </w:r>
      <w:r w:rsidR="00BF0077">
        <w:rPr>
          <w:rFonts w:ascii="Trebuchet MS" w:hAnsi="Trebuchet MS"/>
        </w:rPr>
        <w:t>i</w:t>
      </w:r>
      <w:r w:rsidRPr="005A4497">
        <w:rPr>
          <w:rFonts w:ascii="Trebuchet MS" w:hAnsi="Trebuchet MS"/>
        </w:rPr>
        <w:t>n Health and Social</w:t>
      </w:r>
      <w:r w:rsidR="00BF0077">
        <w:rPr>
          <w:rFonts w:ascii="Trebuchet MS" w:hAnsi="Trebuchet MS"/>
        </w:rPr>
        <w:t xml:space="preserve"> Services</w:t>
      </w:r>
      <w:r w:rsidRPr="005A4497">
        <w:rPr>
          <w:rFonts w:ascii="Trebuchet MS" w:hAnsi="Trebuchet MS"/>
        </w:rPr>
        <w:t xml:space="preserve"> – drawing out themes. </w:t>
      </w:r>
    </w:p>
    <w:p w14:paraId="0A247BD0" w14:textId="77777777" w:rsidR="00D74D95"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Exclusions reducing – need to work on absence (PT timetables etc) and are now working directly with schools on this</w:t>
      </w:r>
    </w:p>
    <w:p w14:paraId="34AE88A5" w14:textId="77777777" w:rsidR="00D74D95" w:rsidRPr="005A4497" w:rsidRDefault="00D74D95" w:rsidP="00D74D95">
      <w:pPr>
        <w:pStyle w:val="ListParagraph"/>
        <w:numPr>
          <w:ilvl w:val="0"/>
          <w:numId w:val="8"/>
        </w:numPr>
        <w:spacing w:after="0" w:line="240" w:lineRule="auto"/>
        <w:rPr>
          <w:rFonts w:ascii="Trebuchet MS" w:hAnsi="Trebuchet MS"/>
        </w:rPr>
      </w:pPr>
      <w:r w:rsidRPr="005A4497">
        <w:rPr>
          <w:rFonts w:ascii="Trebuchet MS" w:hAnsi="Trebuchet MS"/>
        </w:rPr>
        <w:t>They are replicating what is working well within other areas. They are making progress but the service isn’t adequate yet. Once it is they would like to work towards getting it outstanding.</w:t>
      </w:r>
    </w:p>
    <w:p w14:paraId="26BCF09E" w14:textId="77777777" w:rsidR="0031172C" w:rsidRPr="005A4497" w:rsidRDefault="0031172C" w:rsidP="0031172C">
      <w:pPr>
        <w:spacing w:after="0" w:line="240" w:lineRule="auto"/>
        <w:rPr>
          <w:rFonts w:ascii="Trebuchet MS" w:hAnsi="Trebuchet MS"/>
        </w:rPr>
      </w:pPr>
    </w:p>
    <w:p w14:paraId="3967AC99" w14:textId="77777777" w:rsidR="0031172C" w:rsidRPr="005A4497" w:rsidRDefault="0031172C" w:rsidP="0031172C">
      <w:pPr>
        <w:spacing w:after="0" w:line="240" w:lineRule="auto"/>
        <w:rPr>
          <w:rFonts w:ascii="Trebuchet MS" w:hAnsi="Trebuchet MS"/>
        </w:rPr>
      </w:pPr>
      <w:r w:rsidRPr="005A4497">
        <w:rPr>
          <w:rFonts w:ascii="Trebuchet MS" w:hAnsi="Trebuchet MS"/>
        </w:rPr>
        <w:t xml:space="preserve">Liz made a point of saying the organisational </w:t>
      </w:r>
      <w:r w:rsidR="00E030DD" w:rsidRPr="005A4497">
        <w:rPr>
          <w:rFonts w:ascii="Trebuchet MS" w:hAnsi="Trebuchet MS"/>
        </w:rPr>
        <w:t xml:space="preserve">updates that were provided by the SEND Community Group for the meeting were </w:t>
      </w:r>
      <w:proofErr w:type="gramStart"/>
      <w:r w:rsidR="00585FF9" w:rsidRPr="005A4497">
        <w:rPr>
          <w:rFonts w:ascii="Trebuchet MS" w:hAnsi="Trebuchet MS"/>
        </w:rPr>
        <w:t>really helpful</w:t>
      </w:r>
      <w:proofErr w:type="gramEnd"/>
      <w:r w:rsidR="00585FF9" w:rsidRPr="005A4497">
        <w:rPr>
          <w:rFonts w:ascii="Trebuchet MS" w:hAnsi="Trebuchet MS"/>
        </w:rPr>
        <w:t xml:space="preserve"> and took away the information provided</w:t>
      </w:r>
      <w:r w:rsidR="003D079B">
        <w:rPr>
          <w:rFonts w:ascii="Trebuchet MS" w:hAnsi="Trebuchet MS"/>
        </w:rPr>
        <w:t xml:space="preserve"> to inform the SCC work</w:t>
      </w:r>
      <w:r w:rsidR="00585FF9" w:rsidRPr="005A4497">
        <w:rPr>
          <w:rFonts w:ascii="Trebuchet MS" w:hAnsi="Trebuchet MS"/>
        </w:rPr>
        <w:t>.</w:t>
      </w:r>
    </w:p>
    <w:p w14:paraId="59554332" w14:textId="77777777" w:rsidR="00D74D95" w:rsidRPr="005A4497" w:rsidRDefault="00D74D95" w:rsidP="00D74D95">
      <w:pPr>
        <w:spacing w:after="0" w:line="240" w:lineRule="auto"/>
        <w:rPr>
          <w:rFonts w:ascii="Trebuchet MS" w:hAnsi="Trebuchet MS"/>
        </w:rPr>
      </w:pPr>
    </w:p>
    <w:p w14:paraId="36FFB84C" w14:textId="77777777" w:rsidR="00D74D95" w:rsidRPr="005A4497" w:rsidRDefault="00D74D95" w:rsidP="00D74D95">
      <w:pPr>
        <w:spacing w:after="0" w:line="240" w:lineRule="auto"/>
        <w:rPr>
          <w:rFonts w:ascii="Trebuchet MS" w:hAnsi="Trebuchet MS"/>
        </w:rPr>
      </w:pPr>
      <w:r w:rsidRPr="005A4497">
        <w:rPr>
          <w:rFonts w:ascii="Trebuchet MS" w:hAnsi="Trebuchet MS"/>
        </w:rPr>
        <w:t>Liz</w:t>
      </w:r>
      <w:r w:rsidR="00FC2F72" w:rsidRPr="005A4497">
        <w:rPr>
          <w:rFonts w:ascii="Trebuchet MS" w:hAnsi="Trebuchet MS"/>
        </w:rPr>
        <w:t xml:space="preserve"> was thanked</w:t>
      </w:r>
      <w:r w:rsidRPr="005A4497">
        <w:rPr>
          <w:rFonts w:ascii="Trebuchet MS" w:hAnsi="Trebuchet MS"/>
        </w:rPr>
        <w:t xml:space="preserve"> for coming and </w:t>
      </w:r>
      <w:r w:rsidR="00BF0077">
        <w:rPr>
          <w:rFonts w:ascii="Trebuchet MS" w:hAnsi="Trebuchet MS"/>
        </w:rPr>
        <w:t xml:space="preserve">was </w:t>
      </w:r>
      <w:r w:rsidRPr="005A4497">
        <w:rPr>
          <w:rFonts w:ascii="Trebuchet MS" w:hAnsi="Trebuchet MS"/>
        </w:rPr>
        <w:t>extended an open invitation to come back</w:t>
      </w:r>
      <w:r w:rsidR="00BF0077">
        <w:rPr>
          <w:rFonts w:ascii="Trebuchet MS" w:hAnsi="Trebuchet MS"/>
        </w:rPr>
        <w:t xml:space="preserve"> at any time</w:t>
      </w:r>
      <w:r w:rsidRPr="005A4497">
        <w:rPr>
          <w:rFonts w:ascii="Trebuchet MS" w:hAnsi="Trebuchet MS"/>
        </w:rPr>
        <w:t>.</w:t>
      </w:r>
      <w:r w:rsidR="00FC2F72" w:rsidRPr="005A4497">
        <w:rPr>
          <w:rFonts w:ascii="Trebuchet MS" w:hAnsi="Trebuchet MS"/>
        </w:rPr>
        <w:t xml:space="preserve"> David also requested that Liz feedback at each meeting re progress being made. </w:t>
      </w:r>
    </w:p>
    <w:p w14:paraId="0B4DFB01" w14:textId="77777777" w:rsidR="00F56B29" w:rsidRPr="005A4497" w:rsidRDefault="00F56B29" w:rsidP="004A086F">
      <w:pPr>
        <w:spacing w:after="0" w:line="240" w:lineRule="auto"/>
        <w:rPr>
          <w:rFonts w:ascii="Trebuchet MS" w:hAnsi="Trebuchet MS"/>
          <w:b/>
        </w:rPr>
      </w:pPr>
    </w:p>
    <w:p w14:paraId="49A2FC1A" w14:textId="77777777" w:rsidR="00F83459" w:rsidRPr="005A4497" w:rsidRDefault="00F83459" w:rsidP="004A086F">
      <w:pPr>
        <w:spacing w:after="0" w:line="240" w:lineRule="auto"/>
        <w:rPr>
          <w:rFonts w:ascii="Trebuchet MS" w:hAnsi="Trebuchet MS"/>
          <w:b/>
        </w:rPr>
      </w:pPr>
    </w:p>
    <w:p w14:paraId="0CAE47C4" w14:textId="77777777" w:rsidR="00F83459" w:rsidRPr="005A4497" w:rsidRDefault="00F83459" w:rsidP="004A086F">
      <w:pPr>
        <w:spacing w:after="0" w:line="240" w:lineRule="auto"/>
        <w:rPr>
          <w:rFonts w:ascii="Trebuchet MS" w:hAnsi="Trebuchet MS"/>
          <w:b/>
        </w:rPr>
      </w:pPr>
    </w:p>
    <w:p w14:paraId="1503E746" w14:textId="77777777" w:rsidR="006B37B8" w:rsidRPr="005A4497" w:rsidRDefault="006B37B8" w:rsidP="00B65148">
      <w:pPr>
        <w:pStyle w:val="ListParagraph"/>
        <w:numPr>
          <w:ilvl w:val="0"/>
          <w:numId w:val="9"/>
        </w:numPr>
        <w:spacing w:after="0" w:line="240" w:lineRule="auto"/>
        <w:rPr>
          <w:rFonts w:ascii="Trebuchet MS" w:hAnsi="Trebuchet MS"/>
          <w:b/>
        </w:rPr>
      </w:pPr>
      <w:r w:rsidRPr="005A4497">
        <w:rPr>
          <w:rFonts w:ascii="Trebuchet MS" w:hAnsi="Trebuchet MS"/>
          <w:b/>
        </w:rPr>
        <w:t>Q&amp;A</w:t>
      </w:r>
      <w:r w:rsidR="00BC1468" w:rsidRPr="005A4497">
        <w:rPr>
          <w:rFonts w:ascii="Trebuchet MS" w:hAnsi="Trebuchet MS"/>
          <w:b/>
        </w:rPr>
        <w:t xml:space="preserve"> – </w:t>
      </w:r>
      <w:r w:rsidR="00D4776F" w:rsidRPr="005A4497">
        <w:rPr>
          <w:rFonts w:ascii="Trebuchet MS" w:hAnsi="Trebuchet MS"/>
          <w:b/>
        </w:rPr>
        <w:t xml:space="preserve">Burning issues taken from organisation update forms and answered by Liz Mills. </w:t>
      </w:r>
    </w:p>
    <w:p w14:paraId="51CC1D54" w14:textId="77777777" w:rsidR="006B37B8" w:rsidRPr="005A4497" w:rsidRDefault="006B37B8" w:rsidP="004A086F">
      <w:pPr>
        <w:spacing w:after="0" w:line="240" w:lineRule="auto"/>
        <w:rPr>
          <w:rFonts w:ascii="Trebuchet MS" w:hAnsi="Trebuchet MS"/>
          <w:b/>
        </w:rPr>
      </w:pPr>
    </w:p>
    <w:p w14:paraId="1E8E0280" w14:textId="77777777" w:rsidR="006B37B8" w:rsidRPr="005A4497" w:rsidRDefault="00BC1468" w:rsidP="004A086F">
      <w:pPr>
        <w:spacing w:after="0" w:line="240" w:lineRule="auto"/>
        <w:rPr>
          <w:rFonts w:ascii="Trebuchet MS" w:hAnsi="Trebuchet MS"/>
          <w:b/>
        </w:rPr>
      </w:pPr>
      <w:r w:rsidRPr="005A4497">
        <w:rPr>
          <w:rFonts w:ascii="Trebuchet MS" w:hAnsi="Trebuchet MS"/>
          <w:b/>
        </w:rPr>
        <w:t>Q. Early Help works better: but changes to Early Years need to be communicated to families.</w:t>
      </w:r>
    </w:p>
    <w:p w14:paraId="490299F4" w14:textId="77777777" w:rsidR="00BC1468" w:rsidRPr="005A4497" w:rsidRDefault="00BC1468" w:rsidP="004A086F">
      <w:pPr>
        <w:spacing w:after="0" w:line="240" w:lineRule="auto"/>
        <w:rPr>
          <w:rFonts w:ascii="Trebuchet MS" w:hAnsi="Trebuchet MS"/>
          <w:b/>
        </w:rPr>
      </w:pPr>
    </w:p>
    <w:p w14:paraId="03D8FAFD" w14:textId="77777777" w:rsidR="00BC1468" w:rsidRPr="005A4497" w:rsidRDefault="00B65148" w:rsidP="004A086F">
      <w:pPr>
        <w:spacing w:after="0" w:line="240" w:lineRule="auto"/>
        <w:rPr>
          <w:rFonts w:ascii="Trebuchet MS" w:hAnsi="Trebuchet MS"/>
        </w:rPr>
      </w:pPr>
      <w:r w:rsidRPr="005A4497">
        <w:rPr>
          <w:rFonts w:ascii="Trebuchet MS" w:hAnsi="Trebuchet MS"/>
          <w:b/>
        </w:rPr>
        <w:lastRenderedPageBreak/>
        <w:t>Liz Mills Response</w:t>
      </w:r>
      <w:r w:rsidR="007F3829" w:rsidRPr="005A4497">
        <w:rPr>
          <w:rFonts w:ascii="Trebuchet MS" w:hAnsi="Trebuchet MS"/>
          <w:b/>
        </w:rPr>
        <w:t>:</w:t>
      </w:r>
      <w:r w:rsidR="00BC1468" w:rsidRPr="005A4497">
        <w:rPr>
          <w:rFonts w:ascii="Trebuchet MS" w:hAnsi="Trebuchet MS"/>
          <w:b/>
        </w:rPr>
        <w:t xml:space="preserve"> </w:t>
      </w:r>
      <w:r w:rsidR="00D5385D" w:rsidRPr="005A4497">
        <w:rPr>
          <w:rFonts w:ascii="Trebuchet MS" w:hAnsi="Trebuchet MS"/>
        </w:rPr>
        <w:t>Early Years provision is changing with 30 hrs provision - there is a campaign to make families aware. Huge challenge to implement and fund – agreed with Schools Forum that the L</w:t>
      </w:r>
      <w:r w:rsidR="007F3829" w:rsidRPr="005A4497">
        <w:rPr>
          <w:rFonts w:ascii="Trebuchet MS" w:hAnsi="Trebuchet MS"/>
        </w:rPr>
        <w:t xml:space="preserve">ocal </w:t>
      </w:r>
      <w:r w:rsidR="00D5385D" w:rsidRPr="005A4497">
        <w:rPr>
          <w:rFonts w:ascii="Trebuchet MS" w:hAnsi="Trebuchet MS"/>
        </w:rPr>
        <w:t>A</w:t>
      </w:r>
      <w:r w:rsidR="007F3829" w:rsidRPr="005A4497">
        <w:rPr>
          <w:rFonts w:ascii="Trebuchet MS" w:hAnsi="Trebuchet MS"/>
        </w:rPr>
        <w:t>uthority</w:t>
      </w:r>
      <w:r w:rsidR="00D5385D" w:rsidRPr="005A4497">
        <w:rPr>
          <w:rFonts w:ascii="Trebuchet MS" w:hAnsi="Trebuchet MS"/>
        </w:rPr>
        <w:t xml:space="preserve"> will hold on to a substantial amount as a contingency for SEND/Equality implications in the new system</w:t>
      </w:r>
      <w:r w:rsidR="00F34FC2" w:rsidRPr="005A4497">
        <w:rPr>
          <w:rFonts w:ascii="Trebuchet MS" w:hAnsi="Trebuchet MS"/>
        </w:rPr>
        <w:t xml:space="preserve">. Re promotion </w:t>
      </w:r>
      <w:r w:rsidR="003D079B">
        <w:rPr>
          <w:rFonts w:ascii="Trebuchet MS" w:hAnsi="Trebuchet MS"/>
        </w:rPr>
        <w:t xml:space="preserve">of the change </w:t>
      </w:r>
      <w:r w:rsidR="00F34FC2" w:rsidRPr="005A4497">
        <w:rPr>
          <w:rFonts w:ascii="Trebuchet MS" w:hAnsi="Trebuchet MS"/>
        </w:rPr>
        <w:t>– will work with colleagues.</w:t>
      </w:r>
    </w:p>
    <w:p w14:paraId="36216B1E" w14:textId="77777777" w:rsidR="00BC1468" w:rsidRPr="005A4497" w:rsidRDefault="00BC1468" w:rsidP="004A086F">
      <w:pPr>
        <w:spacing w:after="0" w:line="240" w:lineRule="auto"/>
        <w:rPr>
          <w:rFonts w:ascii="Trebuchet MS" w:hAnsi="Trebuchet MS"/>
          <w:b/>
        </w:rPr>
      </w:pPr>
    </w:p>
    <w:p w14:paraId="3B172202" w14:textId="77777777" w:rsidR="00BC1468" w:rsidRPr="005A4497" w:rsidRDefault="00BC1468" w:rsidP="004A086F">
      <w:pPr>
        <w:spacing w:after="0" w:line="240" w:lineRule="auto"/>
        <w:rPr>
          <w:rFonts w:ascii="Trebuchet MS" w:hAnsi="Trebuchet MS"/>
          <w:b/>
        </w:rPr>
      </w:pPr>
    </w:p>
    <w:p w14:paraId="018084D7" w14:textId="77777777" w:rsidR="00BC1468" w:rsidRPr="005A4497" w:rsidRDefault="007F3829" w:rsidP="004A086F">
      <w:pPr>
        <w:spacing w:after="0" w:line="240" w:lineRule="auto"/>
        <w:rPr>
          <w:rFonts w:ascii="Trebuchet MS" w:hAnsi="Trebuchet MS"/>
          <w:b/>
        </w:rPr>
      </w:pPr>
      <w:r w:rsidRPr="005A4497">
        <w:rPr>
          <w:rFonts w:ascii="Trebuchet MS" w:hAnsi="Trebuchet MS"/>
          <w:b/>
        </w:rPr>
        <w:t>Q. SEN</w:t>
      </w:r>
      <w:r w:rsidR="00BC1468" w:rsidRPr="005A4497">
        <w:rPr>
          <w:rFonts w:ascii="Trebuchet MS" w:hAnsi="Trebuchet MS"/>
          <w:b/>
        </w:rPr>
        <w:t xml:space="preserve"> Support in schools is inconsistent/poor: some evidence of illegal practice, eg: informal exclusions.</w:t>
      </w:r>
    </w:p>
    <w:p w14:paraId="3A74E4FA" w14:textId="77777777" w:rsidR="00BC1468" w:rsidRPr="005A4497" w:rsidRDefault="00BC1468" w:rsidP="004A086F">
      <w:pPr>
        <w:spacing w:after="0" w:line="240" w:lineRule="auto"/>
        <w:rPr>
          <w:rFonts w:ascii="Trebuchet MS" w:hAnsi="Trebuchet MS"/>
          <w:b/>
        </w:rPr>
      </w:pPr>
    </w:p>
    <w:p w14:paraId="31811F7E" w14:textId="77777777" w:rsidR="00BC1468" w:rsidRPr="005A4497" w:rsidRDefault="007F3829" w:rsidP="004A086F">
      <w:pPr>
        <w:spacing w:after="0" w:line="240" w:lineRule="auto"/>
        <w:rPr>
          <w:rFonts w:ascii="Trebuchet MS" w:hAnsi="Trebuchet MS"/>
          <w:b/>
        </w:rPr>
      </w:pPr>
      <w:r w:rsidRPr="005A4497">
        <w:rPr>
          <w:rFonts w:ascii="Trebuchet MS" w:hAnsi="Trebuchet MS"/>
          <w:b/>
        </w:rPr>
        <w:t>Liz Mills response:</w:t>
      </w:r>
      <w:r w:rsidR="00F34FC2" w:rsidRPr="005A4497">
        <w:rPr>
          <w:rFonts w:ascii="Trebuchet MS" w:hAnsi="Trebuchet MS"/>
          <w:b/>
        </w:rPr>
        <w:t xml:space="preserve"> </w:t>
      </w:r>
      <w:r w:rsidR="00F34FC2" w:rsidRPr="005A4497">
        <w:rPr>
          <w:rFonts w:ascii="Trebuchet MS" w:hAnsi="Trebuchet MS"/>
        </w:rPr>
        <w:t xml:space="preserve">Surrey has lower </w:t>
      </w:r>
      <w:r w:rsidR="003D079B">
        <w:rPr>
          <w:rFonts w:ascii="Trebuchet MS" w:hAnsi="Trebuchet MS"/>
        </w:rPr>
        <w:t xml:space="preserve">SEN Support </w:t>
      </w:r>
      <w:r w:rsidR="00F34FC2" w:rsidRPr="005A4497">
        <w:rPr>
          <w:rFonts w:ascii="Trebuchet MS" w:hAnsi="Trebuchet MS"/>
        </w:rPr>
        <w:t>than national average (in compara</w:t>
      </w:r>
      <w:r w:rsidR="003D079B">
        <w:rPr>
          <w:rFonts w:ascii="Trebuchet MS" w:hAnsi="Trebuchet MS"/>
        </w:rPr>
        <w:t>ble</w:t>
      </w:r>
      <w:r w:rsidR="00F34FC2" w:rsidRPr="005A4497">
        <w:rPr>
          <w:rFonts w:ascii="Trebuchet MS" w:hAnsi="Trebuchet MS"/>
        </w:rPr>
        <w:t xml:space="preserve"> areas) – we are driving towards increasing this number.</w:t>
      </w:r>
      <w:r w:rsidR="00581B1D" w:rsidRPr="005A4497">
        <w:rPr>
          <w:rFonts w:ascii="Trebuchet MS" w:hAnsi="Trebuchet MS"/>
        </w:rPr>
        <w:t xml:space="preserve"> The b</w:t>
      </w:r>
      <w:r w:rsidR="00F34FC2" w:rsidRPr="005A4497">
        <w:rPr>
          <w:rFonts w:ascii="Trebuchet MS" w:hAnsi="Trebuchet MS"/>
        </w:rPr>
        <w:t>ulk of SEN Support is at under 1</w:t>
      </w:r>
      <w:r w:rsidR="00581B1D" w:rsidRPr="005A4497">
        <w:rPr>
          <w:rFonts w:ascii="Trebuchet MS" w:hAnsi="Trebuchet MS"/>
        </w:rPr>
        <w:t xml:space="preserve"> </w:t>
      </w:r>
      <w:r w:rsidR="00F34FC2" w:rsidRPr="005A4497">
        <w:rPr>
          <w:rFonts w:ascii="Trebuchet MS" w:hAnsi="Trebuchet MS"/>
        </w:rPr>
        <w:t xml:space="preserve">year </w:t>
      </w:r>
      <w:r w:rsidR="003D079B">
        <w:rPr>
          <w:rFonts w:ascii="Trebuchet MS" w:hAnsi="Trebuchet MS"/>
        </w:rPr>
        <w:t xml:space="preserve">of age </w:t>
      </w:r>
      <w:r w:rsidR="00F34FC2" w:rsidRPr="005A4497">
        <w:rPr>
          <w:rFonts w:ascii="Trebuchet MS" w:hAnsi="Trebuchet MS"/>
        </w:rPr>
        <w:t>so we are identifying them early</w:t>
      </w:r>
      <w:r w:rsidR="00581B1D" w:rsidRPr="005A4497">
        <w:rPr>
          <w:rFonts w:ascii="Trebuchet MS" w:hAnsi="Trebuchet MS"/>
        </w:rPr>
        <w:t>. We n</w:t>
      </w:r>
      <w:r w:rsidR="00F34FC2" w:rsidRPr="005A4497">
        <w:rPr>
          <w:rFonts w:ascii="Trebuchet MS" w:hAnsi="Trebuchet MS"/>
        </w:rPr>
        <w:t>eed</w:t>
      </w:r>
      <w:r w:rsidR="00581B1D" w:rsidRPr="005A4497">
        <w:rPr>
          <w:rFonts w:ascii="Trebuchet MS" w:hAnsi="Trebuchet MS"/>
        </w:rPr>
        <w:t xml:space="preserve"> more flexible models, with the </w:t>
      </w:r>
      <w:r w:rsidR="00F34FC2" w:rsidRPr="005A4497">
        <w:rPr>
          <w:rFonts w:ascii="Trebuchet MS" w:hAnsi="Trebuchet MS"/>
        </w:rPr>
        <w:t>right support at the right time. Data is</w:t>
      </w:r>
      <w:r w:rsidR="004F0556" w:rsidRPr="005A4497">
        <w:rPr>
          <w:rFonts w:ascii="Trebuchet MS" w:hAnsi="Trebuchet MS"/>
        </w:rPr>
        <w:t xml:space="preserve"> held at</w:t>
      </w:r>
      <w:r w:rsidR="00F34FC2" w:rsidRPr="005A4497">
        <w:rPr>
          <w:rFonts w:ascii="Trebuchet MS" w:hAnsi="Trebuchet MS"/>
        </w:rPr>
        <w:t xml:space="preserve"> school level – </w:t>
      </w:r>
      <w:r w:rsidR="004F0556" w:rsidRPr="005A4497">
        <w:rPr>
          <w:rFonts w:ascii="Trebuchet MS" w:hAnsi="Trebuchet MS"/>
        </w:rPr>
        <w:t xml:space="preserve">with </w:t>
      </w:r>
      <w:r w:rsidR="00F34FC2" w:rsidRPr="005A4497">
        <w:rPr>
          <w:rFonts w:ascii="Trebuchet MS" w:hAnsi="Trebuchet MS"/>
        </w:rPr>
        <w:t>388 school</w:t>
      </w:r>
      <w:r w:rsidR="00AB33C2" w:rsidRPr="005A4497">
        <w:rPr>
          <w:rFonts w:ascii="Trebuchet MS" w:hAnsi="Trebuchet MS"/>
        </w:rPr>
        <w:t>s in Surrey,</w:t>
      </w:r>
      <w:r w:rsidR="00F34FC2" w:rsidRPr="005A4497">
        <w:rPr>
          <w:rFonts w:ascii="Trebuchet MS" w:hAnsi="Trebuchet MS"/>
        </w:rPr>
        <w:t xml:space="preserve"> not inc</w:t>
      </w:r>
      <w:r w:rsidR="00AB33C2" w:rsidRPr="005A4497">
        <w:rPr>
          <w:rFonts w:ascii="Trebuchet MS" w:hAnsi="Trebuchet MS"/>
        </w:rPr>
        <w:t>luding</w:t>
      </w:r>
      <w:r w:rsidR="00AC6139" w:rsidRPr="005A4497">
        <w:rPr>
          <w:rFonts w:ascii="Trebuchet MS" w:hAnsi="Trebuchet MS"/>
        </w:rPr>
        <w:t xml:space="preserve"> n</w:t>
      </w:r>
      <w:r w:rsidR="00720DBC" w:rsidRPr="005A4497">
        <w:rPr>
          <w:rFonts w:ascii="Trebuchet MS" w:hAnsi="Trebuchet MS"/>
        </w:rPr>
        <w:t xml:space="preserve">on-maintained </w:t>
      </w:r>
      <w:r w:rsidR="00AC6139" w:rsidRPr="005A4497">
        <w:rPr>
          <w:rFonts w:ascii="Trebuchet MS" w:hAnsi="Trebuchet MS"/>
        </w:rPr>
        <w:t>i</w:t>
      </w:r>
      <w:r w:rsidR="00720DBC" w:rsidRPr="005A4497">
        <w:rPr>
          <w:rFonts w:ascii="Trebuchet MS" w:hAnsi="Trebuchet MS"/>
        </w:rPr>
        <w:t>ndependent school</w:t>
      </w:r>
      <w:r w:rsidR="00F34FC2" w:rsidRPr="005A4497">
        <w:rPr>
          <w:rFonts w:ascii="Trebuchet MS" w:hAnsi="Trebuchet MS"/>
        </w:rPr>
        <w:t>s</w:t>
      </w:r>
      <w:r w:rsidR="00AB33C2" w:rsidRPr="005A4497">
        <w:rPr>
          <w:rFonts w:ascii="Trebuchet MS" w:hAnsi="Trebuchet MS"/>
        </w:rPr>
        <w:t>, it is</w:t>
      </w:r>
      <w:r w:rsidR="00720DBC" w:rsidRPr="005A4497">
        <w:rPr>
          <w:rFonts w:ascii="Trebuchet MS" w:hAnsi="Trebuchet MS"/>
        </w:rPr>
        <w:t xml:space="preserve"> difficult to draw on </w:t>
      </w:r>
      <w:r w:rsidR="008075B9" w:rsidRPr="005A4497">
        <w:rPr>
          <w:rFonts w:ascii="Trebuchet MS" w:hAnsi="Trebuchet MS"/>
        </w:rPr>
        <w:t xml:space="preserve">this </w:t>
      </w:r>
      <w:r w:rsidR="00720DBC" w:rsidRPr="005A4497">
        <w:rPr>
          <w:rFonts w:ascii="Trebuchet MS" w:hAnsi="Trebuchet MS"/>
        </w:rPr>
        <w:t>data</w:t>
      </w:r>
      <w:r w:rsidR="00F34FC2" w:rsidRPr="005A4497">
        <w:rPr>
          <w:rFonts w:ascii="Trebuchet MS" w:hAnsi="Trebuchet MS"/>
        </w:rPr>
        <w:t xml:space="preserve">. </w:t>
      </w:r>
      <w:r w:rsidR="008075B9" w:rsidRPr="005A4497">
        <w:rPr>
          <w:rFonts w:ascii="Trebuchet MS" w:hAnsi="Trebuchet MS"/>
        </w:rPr>
        <w:t xml:space="preserve">The </w:t>
      </w:r>
      <w:r w:rsidR="00F34FC2" w:rsidRPr="005A4497">
        <w:rPr>
          <w:rFonts w:ascii="Trebuchet MS" w:hAnsi="Trebuchet MS"/>
        </w:rPr>
        <w:t xml:space="preserve">Inspection </w:t>
      </w:r>
      <w:r w:rsidR="008075B9" w:rsidRPr="005A4497">
        <w:rPr>
          <w:rFonts w:ascii="Trebuchet MS" w:hAnsi="Trebuchet MS"/>
        </w:rPr>
        <w:t>suggested that some children</w:t>
      </w:r>
      <w:r w:rsidR="00AC6139" w:rsidRPr="005A4497">
        <w:rPr>
          <w:rFonts w:ascii="Trebuchet MS" w:hAnsi="Trebuchet MS"/>
        </w:rPr>
        <w:t xml:space="preserve"> </w:t>
      </w:r>
      <w:r w:rsidR="00362D4C" w:rsidRPr="005A4497">
        <w:rPr>
          <w:rFonts w:ascii="Trebuchet MS" w:hAnsi="Trebuchet MS"/>
        </w:rPr>
        <w:t>were being excluded or on part-time timetable – it is ch</w:t>
      </w:r>
      <w:r w:rsidR="00F34FC2" w:rsidRPr="005A4497">
        <w:rPr>
          <w:rFonts w:ascii="Trebuchet MS" w:hAnsi="Trebuchet MS"/>
        </w:rPr>
        <w:t>allenging to unearth that info</w:t>
      </w:r>
      <w:r w:rsidR="00362D4C" w:rsidRPr="005A4497">
        <w:rPr>
          <w:rFonts w:ascii="Trebuchet MS" w:hAnsi="Trebuchet MS"/>
        </w:rPr>
        <w:t>rmation</w:t>
      </w:r>
      <w:r w:rsidR="00F34FC2" w:rsidRPr="005A4497">
        <w:rPr>
          <w:rFonts w:ascii="Trebuchet MS" w:hAnsi="Trebuchet MS"/>
        </w:rPr>
        <w:t xml:space="preserve">. </w:t>
      </w:r>
      <w:r w:rsidR="005562AE">
        <w:rPr>
          <w:rFonts w:ascii="Trebuchet MS" w:hAnsi="Trebuchet MS"/>
        </w:rPr>
        <w:t>Where e</w:t>
      </w:r>
      <w:r w:rsidR="00F34FC2" w:rsidRPr="005A4497">
        <w:rPr>
          <w:rFonts w:ascii="Trebuchet MS" w:hAnsi="Trebuchet MS"/>
        </w:rPr>
        <w:t xml:space="preserve">ducation </w:t>
      </w:r>
      <w:r w:rsidR="005562AE">
        <w:rPr>
          <w:rFonts w:ascii="Trebuchet MS" w:hAnsi="Trebuchet MS"/>
        </w:rPr>
        <w:t xml:space="preserve">is at </w:t>
      </w:r>
      <w:r w:rsidR="00F34FC2" w:rsidRPr="005A4497">
        <w:rPr>
          <w:rFonts w:ascii="Trebuchet MS" w:hAnsi="Trebuchet MS"/>
        </w:rPr>
        <w:t xml:space="preserve">home </w:t>
      </w:r>
      <w:r w:rsidR="00484181" w:rsidRPr="005A4497">
        <w:rPr>
          <w:rFonts w:ascii="Trebuchet MS" w:hAnsi="Trebuchet MS"/>
        </w:rPr>
        <w:t xml:space="preserve">– </w:t>
      </w:r>
      <w:r w:rsidR="005562AE">
        <w:rPr>
          <w:rFonts w:ascii="Trebuchet MS" w:hAnsi="Trebuchet MS"/>
        </w:rPr>
        <w:t xml:space="preserve">through virtual </w:t>
      </w:r>
      <w:proofErr w:type="gramStart"/>
      <w:r w:rsidR="005562AE">
        <w:rPr>
          <w:rFonts w:ascii="Trebuchet MS" w:hAnsi="Trebuchet MS"/>
        </w:rPr>
        <w:t>school  -</w:t>
      </w:r>
      <w:proofErr w:type="gramEnd"/>
      <w:r w:rsidR="005562AE">
        <w:rPr>
          <w:rFonts w:ascii="Trebuchet MS" w:hAnsi="Trebuchet MS"/>
        </w:rPr>
        <w:t xml:space="preserve"> SCC has a </w:t>
      </w:r>
      <w:r w:rsidR="00484181" w:rsidRPr="005A4497">
        <w:rPr>
          <w:rFonts w:ascii="Trebuchet MS" w:hAnsi="Trebuchet MS"/>
        </w:rPr>
        <w:t>good indication. This i</w:t>
      </w:r>
      <w:r w:rsidR="00F34FC2" w:rsidRPr="005A4497">
        <w:rPr>
          <w:rFonts w:ascii="Trebuchet MS" w:hAnsi="Trebuchet MS"/>
        </w:rPr>
        <w:t>ssue</w:t>
      </w:r>
      <w:r w:rsidR="00484181" w:rsidRPr="005A4497">
        <w:rPr>
          <w:rFonts w:ascii="Trebuchet MS" w:hAnsi="Trebuchet MS"/>
        </w:rPr>
        <w:t xml:space="preserve"> has been</w:t>
      </w:r>
      <w:r w:rsidR="00F34FC2" w:rsidRPr="005A4497">
        <w:rPr>
          <w:rFonts w:ascii="Trebuchet MS" w:hAnsi="Trebuchet MS"/>
        </w:rPr>
        <w:t xml:space="preserve"> put on</w:t>
      </w:r>
      <w:r w:rsidR="00484181" w:rsidRPr="005A4497">
        <w:rPr>
          <w:rFonts w:ascii="Trebuchet MS" w:hAnsi="Trebuchet MS"/>
        </w:rPr>
        <w:t xml:space="preserve"> the</w:t>
      </w:r>
      <w:r w:rsidR="00F34FC2" w:rsidRPr="005A4497">
        <w:rPr>
          <w:rFonts w:ascii="Trebuchet MS" w:hAnsi="Trebuchet MS"/>
        </w:rPr>
        <w:t xml:space="preserve"> agenda for</w:t>
      </w:r>
      <w:r w:rsidR="00484181" w:rsidRPr="005A4497">
        <w:rPr>
          <w:rFonts w:ascii="Trebuchet MS" w:hAnsi="Trebuchet MS"/>
        </w:rPr>
        <w:t xml:space="preserve"> the</w:t>
      </w:r>
      <w:r w:rsidR="00F34FC2" w:rsidRPr="005A4497">
        <w:rPr>
          <w:rFonts w:ascii="Trebuchet MS" w:hAnsi="Trebuchet MS"/>
        </w:rPr>
        <w:t xml:space="preserve"> School Improvement Strategy Board.</w:t>
      </w:r>
      <w:r w:rsidR="00F34FC2" w:rsidRPr="005A4497">
        <w:rPr>
          <w:rFonts w:ascii="Trebuchet MS" w:hAnsi="Trebuchet MS"/>
          <w:b/>
        </w:rPr>
        <w:t xml:space="preserve">  </w:t>
      </w:r>
    </w:p>
    <w:p w14:paraId="41A1ED74" w14:textId="77777777" w:rsidR="007F0470" w:rsidRPr="005A4497" w:rsidRDefault="007F0470" w:rsidP="004A086F">
      <w:pPr>
        <w:spacing w:after="0" w:line="240" w:lineRule="auto"/>
        <w:rPr>
          <w:rFonts w:ascii="Trebuchet MS" w:hAnsi="Trebuchet MS"/>
        </w:rPr>
      </w:pPr>
    </w:p>
    <w:p w14:paraId="7C1F5C52" w14:textId="77777777" w:rsidR="007F0470" w:rsidRPr="005A4497" w:rsidRDefault="007F0470" w:rsidP="004A086F">
      <w:pPr>
        <w:spacing w:after="0" w:line="240" w:lineRule="auto"/>
        <w:rPr>
          <w:rFonts w:ascii="Trebuchet MS" w:hAnsi="Trebuchet MS"/>
        </w:rPr>
      </w:pPr>
      <w:r w:rsidRPr="005A4497">
        <w:rPr>
          <w:rFonts w:ascii="Trebuchet MS" w:hAnsi="Trebuchet MS"/>
        </w:rPr>
        <w:t xml:space="preserve">Comment from room that there are issues around not noticing ‘spiky profiles’ of some children – need to notice particular indicators and identify them. </w:t>
      </w:r>
    </w:p>
    <w:p w14:paraId="5A25A62E" w14:textId="77777777" w:rsidR="00BC1468" w:rsidRPr="005A4497" w:rsidRDefault="00BC1468" w:rsidP="004A086F">
      <w:pPr>
        <w:spacing w:after="0" w:line="240" w:lineRule="auto"/>
        <w:rPr>
          <w:rFonts w:ascii="Trebuchet MS" w:hAnsi="Trebuchet MS"/>
          <w:b/>
        </w:rPr>
      </w:pPr>
    </w:p>
    <w:p w14:paraId="71651E3B" w14:textId="77777777" w:rsidR="00BC1468" w:rsidRPr="005A4497" w:rsidRDefault="006F2E1D" w:rsidP="004A086F">
      <w:pPr>
        <w:spacing w:after="0" w:line="240" w:lineRule="auto"/>
        <w:rPr>
          <w:rFonts w:ascii="Trebuchet MS" w:hAnsi="Trebuchet MS"/>
          <w:b/>
        </w:rPr>
      </w:pPr>
      <w:r w:rsidRPr="005A4497">
        <w:rPr>
          <w:rFonts w:ascii="Trebuchet MS" w:hAnsi="Trebuchet MS"/>
          <w:b/>
        </w:rPr>
        <w:t>Q. Issues relating to t</w:t>
      </w:r>
      <w:r w:rsidR="00BC1468" w:rsidRPr="005A4497">
        <w:rPr>
          <w:rFonts w:ascii="Trebuchet MS" w:hAnsi="Trebuchet MS"/>
          <w:b/>
        </w:rPr>
        <w:t xml:space="preserve">ransport: </w:t>
      </w:r>
      <w:proofErr w:type="gramStart"/>
      <w:r w:rsidR="00BC1468" w:rsidRPr="005A4497">
        <w:rPr>
          <w:rFonts w:ascii="Trebuchet MS" w:hAnsi="Trebuchet MS"/>
          <w:b/>
        </w:rPr>
        <w:t>in particular, skillset/knowledge</w:t>
      </w:r>
      <w:proofErr w:type="gramEnd"/>
      <w:r w:rsidR="00BC1468" w:rsidRPr="005A4497">
        <w:rPr>
          <w:rFonts w:ascii="Trebuchet MS" w:hAnsi="Trebuchet MS"/>
          <w:b/>
        </w:rPr>
        <w:t xml:space="preserve"> of providers, esp. when dealing with challenging behaviour.</w:t>
      </w:r>
    </w:p>
    <w:p w14:paraId="4F45B05F" w14:textId="77777777" w:rsidR="00BC1468" w:rsidRPr="005A4497" w:rsidRDefault="00BC1468" w:rsidP="004A086F">
      <w:pPr>
        <w:spacing w:after="0" w:line="240" w:lineRule="auto"/>
        <w:rPr>
          <w:rFonts w:ascii="Trebuchet MS" w:hAnsi="Trebuchet MS"/>
          <w:b/>
        </w:rPr>
      </w:pPr>
    </w:p>
    <w:p w14:paraId="3F8C1EED" w14:textId="77777777" w:rsidR="00BC1468" w:rsidRPr="005A4497" w:rsidRDefault="006F2E1D" w:rsidP="004A086F">
      <w:pPr>
        <w:spacing w:after="0" w:line="240" w:lineRule="auto"/>
        <w:rPr>
          <w:rFonts w:ascii="Trebuchet MS" w:hAnsi="Trebuchet MS"/>
          <w:b/>
        </w:rPr>
      </w:pPr>
      <w:r w:rsidRPr="005A4497">
        <w:rPr>
          <w:rFonts w:ascii="Trebuchet MS" w:hAnsi="Trebuchet MS"/>
          <w:b/>
        </w:rPr>
        <w:t>Liz Mills response</w:t>
      </w:r>
      <w:r w:rsidR="00BC1468" w:rsidRPr="005A4497">
        <w:rPr>
          <w:rFonts w:ascii="Trebuchet MS" w:hAnsi="Trebuchet MS"/>
          <w:b/>
        </w:rPr>
        <w:t>.</w:t>
      </w:r>
      <w:r w:rsidR="007F0470" w:rsidRPr="005A4497">
        <w:rPr>
          <w:rFonts w:ascii="Trebuchet MS" w:hAnsi="Trebuchet MS"/>
          <w:b/>
        </w:rPr>
        <w:t xml:space="preserve"> </w:t>
      </w:r>
      <w:r w:rsidRPr="005A4497">
        <w:rPr>
          <w:rFonts w:ascii="Trebuchet MS" w:hAnsi="Trebuchet MS"/>
        </w:rPr>
        <w:t>£25m is currently spent</w:t>
      </w:r>
      <w:r w:rsidR="00A85B45" w:rsidRPr="005A4497">
        <w:rPr>
          <w:rFonts w:ascii="Trebuchet MS" w:hAnsi="Trebuchet MS"/>
        </w:rPr>
        <w:t xml:space="preserve"> on Surrey’s SEND school transport</w:t>
      </w:r>
      <w:r w:rsidR="000F13A2" w:rsidRPr="005A4497">
        <w:rPr>
          <w:rFonts w:ascii="Trebuchet MS" w:hAnsi="Trebuchet MS"/>
        </w:rPr>
        <w:t>. We need t</w:t>
      </w:r>
      <w:r w:rsidR="00C00DB7" w:rsidRPr="005A4497">
        <w:rPr>
          <w:rFonts w:ascii="Trebuchet MS" w:hAnsi="Trebuchet MS"/>
        </w:rPr>
        <w:t>o ensure that, where possible an</w:t>
      </w:r>
      <w:r w:rsidR="000F13A2" w:rsidRPr="005A4497">
        <w:rPr>
          <w:rFonts w:ascii="Trebuchet MS" w:hAnsi="Trebuchet MS"/>
        </w:rPr>
        <w:t>d appropriate,</w:t>
      </w:r>
      <w:r w:rsidR="000B16BB" w:rsidRPr="005A4497">
        <w:rPr>
          <w:rFonts w:ascii="Trebuchet MS" w:hAnsi="Trebuchet MS"/>
        </w:rPr>
        <w:t xml:space="preserve"> students’ </w:t>
      </w:r>
      <w:r w:rsidR="00A85B45" w:rsidRPr="005A4497">
        <w:rPr>
          <w:rFonts w:ascii="Trebuchet MS" w:hAnsi="Trebuchet MS"/>
        </w:rPr>
        <w:t xml:space="preserve">needs </w:t>
      </w:r>
      <w:r w:rsidR="000B16BB" w:rsidRPr="005A4497">
        <w:rPr>
          <w:rFonts w:ascii="Trebuchet MS" w:hAnsi="Trebuchet MS"/>
        </w:rPr>
        <w:t xml:space="preserve">are </w:t>
      </w:r>
      <w:r w:rsidR="00A85B45" w:rsidRPr="005A4497">
        <w:rPr>
          <w:rFonts w:ascii="Trebuchet MS" w:hAnsi="Trebuchet MS"/>
        </w:rPr>
        <w:t>met closer to ho</w:t>
      </w:r>
      <w:r w:rsidR="00F1264E" w:rsidRPr="005A4497">
        <w:rPr>
          <w:rFonts w:ascii="Trebuchet MS" w:hAnsi="Trebuchet MS"/>
        </w:rPr>
        <w:t xml:space="preserve">me, </w:t>
      </w:r>
      <w:r w:rsidR="005A0A08" w:rsidRPr="005A4497">
        <w:rPr>
          <w:rFonts w:ascii="Trebuchet MS" w:hAnsi="Trebuchet MS"/>
        </w:rPr>
        <w:t xml:space="preserve">i.e. </w:t>
      </w:r>
      <w:r w:rsidR="000B16BB" w:rsidRPr="005A4497">
        <w:rPr>
          <w:rFonts w:ascii="Trebuchet MS" w:hAnsi="Trebuchet MS"/>
        </w:rPr>
        <w:t>there needs to be better l</w:t>
      </w:r>
      <w:r w:rsidR="00177808" w:rsidRPr="005A4497">
        <w:rPr>
          <w:rFonts w:ascii="Trebuchet MS" w:hAnsi="Trebuchet MS"/>
        </w:rPr>
        <w:t>ocal provision. We have yet to get right where</w:t>
      </w:r>
      <w:r w:rsidR="00C00DB7" w:rsidRPr="005A4497">
        <w:rPr>
          <w:rFonts w:ascii="Trebuchet MS" w:hAnsi="Trebuchet MS"/>
        </w:rPr>
        <w:t xml:space="preserve"> resources lie between SEN and transport t</w:t>
      </w:r>
      <w:r w:rsidR="00177808" w:rsidRPr="005A4497">
        <w:rPr>
          <w:rFonts w:ascii="Trebuchet MS" w:hAnsi="Trebuchet MS"/>
        </w:rPr>
        <w:t>eams – we are embedding this and n</w:t>
      </w:r>
      <w:r w:rsidR="005A0A08" w:rsidRPr="005A4497">
        <w:rPr>
          <w:rFonts w:ascii="Trebuchet MS" w:hAnsi="Trebuchet MS"/>
        </w:rPr>
        <w:t>ow have SEN workers within the transport t</w:t>
      </w:r>
      <w:r w:rsidR="00177808" w:rsidRPr="005A4497">
        <w:rPr>
          <w:rFonts w:ascii="Trebuchet MS" w:hAnsi="Trebuchet MS"/>
        </w:rPr>
        <w:t>eam. There is a peak in August – EHCP in place? Do they have a school place? Transport organised? Connecting teams will help and leave SEN Team free to focus on EHCP’s. Knowledge of needs for transporting children is important – need to select right route but also right provision.</w:t>
      </w:r>
      <w:r w:rsidR="00177808" w:rsidRPr="005A4497">
        <w:rPr>
          <w:rFonts w:ascii="Trebuchet MS" w:hAnsi="Trebuchet MS"/>
          <w:b/>
        </w:rPr>
        <w:t xml:space="preserve"> </w:t>
      </w:r>
    </w:p>
    <w:p w14:paraId="7D8B51F2" w14:textId="77777777" w:rsidR="00BC1468" w:rsidRPr="005A4497" w:rsidRDefault="00BC1468" w:rsidP="004A086F">
      <w:pPr>
        <w:spacing w:after="0" w:line="240" w:lineRule="auto"/>
        <w:rPr>
          <w:rFonts w:ascii="Trebuchet MS" w:hAnsi="Trebuchet MS"/>
          <w:b/>
        </w:rPr>
      </w:pPr>
    </w:p>
    <w:p w14:paraId="64D3A7AC" w14:textId="77777777" w:rsidR="00BC1468" w:rsidRPr="005A4497" w:rsidRDefault="00BC1468" w:rsidP="004A086F">
      <w:pPr>
        <w:spacing w:after="0" w:line="240" w:lineRule="auto"/>
        <w:rPr>
          <w:rFonts w:ascii="Trebuchet MS" w:hAnsi="Trebuchet MS"/>
          <w:b/>
        </w:rPr>
      </w:pPr>
      <w:r w:rsidRPr="005A4497">
        <w:rPr>
          <w:rFonts w:ascii="Trebuchet MS" w:hAnsi="Trebuchet MS"/>
          <w:b/>
        </w:rPr>
        <w:t xml:space="preserve">Q. Concerns over </w:t>
      </w:r>
      <w:r w:rsidR="007F0470" w:rsidRPr="005A4497">
        <w:rPr>
          <w:rFonts w:ascii="Trebuchet MS" w:hAnsi="Trebuchet MS"/>
          <w:b/>
        </w:rPr>
        <w:t>transition</w:t>
      </w:r>
      <w:r w:rsidRPr="005A4497">
        <w:rPr>
          <w:rFonts w:ascii="Trebuchet MS" w:hAnsi="Trebuchet MS"/>
          <w:b/>
        </w:rPr>
        <w:t xml:space="preserve"> services/Post 16 – lack of, transitions not well managed.</w:t>
      </w:r>
    </w:p>
    <w:p w14:paraId="26D46DF1" w14:textId="77777777" w:rsidR="00BC1468" w:rsidRPr="005A4497" w:rsidRDefault="00BC1468" w:rsidP="004A086F">
      <w:pPr>
        <w:spacing w:after="0" w:line="240" w:lineRule="auto"/>
        <w:rPr>
          <w:rFonts w:ascii="Trebuchet MS" w:hAnsi="Trebuchet MS"/>
          <w:b/>
        </w:rPr>
      </w:pPr>
    </w:p>
    <w:p w14:paraId="3E8A8513" w14:textId="77777777" w:rsidR="00BC1468" w:rsidRPr="005A4497" w:rsidRDefault="00D459BD" w:rsidP="004A086F">
      <w:pPr>
        <w:spacing w:after="0" w:line="240" w:lineRule="auto"/>
        <w:rPr>
          <w:rFonts w:ascii="Trebuchet MS" w:hAnsi="Trebuchet MS"/>
        </w:rPr>
      </w:pPr>
      <w:r w:rsidRPr="005A4497">
        <w:rPr>
          <w:rFonts w:ascii="Trebuchet MS" w:hAnsi="Trebuchet MS"/>
          <w:b/>
        </w:rPr>
        <w:t>Liz Mills response:</w:t>
      </w:r>
      <w:r w:rsidR="00BC1468" w:rsidRPr="005A4497">
        <w:rPr>
          <w:rFonts w:ascii="Trebuchet MS" w:hAnsi="Trebuchet MS"/>
          <w:b/>
        </w:rPr>
        <w:t xml:space="preserve"> </w:t>
      </w:r>
      <w:r w:rsidR="00E92550" w:rsidRPr="005A4497">
        <w:rPr>
          <w:rFonts w:ascii="Trebuchet MS" w:hAnsi="Trebuchet MS"/>
        </w:rPr>
        <w:t>Lots of work to be done on this. Have a good working relationship with Health and Social Services Adult Services. March – September is too small a timeframe to transition. Transition should start at 14yrs, or even better, at the start of senior school (age 11/12yrs).</w:t>
      </w:r>
      <w:r w:rsidR="00E92550" w:rsidRPr="005A4497">
        <w:rPr>
          <w:rFonts w:ascii="Trebuchet MS" w:hAnsi="Trebuchet MS"/>
          <w:b/>
        </w:rPr>
        <w:t xml:space="preserve"> </w:t>
      </w:r>
      <w:r w:rsidR="00E92550" w:rsidRPr="005A4497">
        <w:rPr>
          <w:rFonts w:ascii="Trebuchet MS" w:hAnsi="Trebuchet MS"/>
        </w:rPr>
        <w:t>Currently too process driven.</w:t>
      </w:r>
      <w:r w:rsidR="00E92550" w:rsidRPr="005A4497">
        <w:rPr>
          <w:rFonts w:ascii="Trebuchet MS" w:hAnsi="Trebuchet MS"/>
          <w:b/>
        </w:rPr>
        <w:t xml:space="preserve"> </w:t>
      </w:r>
    </w:p>
    <w:p w14:paraId="63201187" w14:textId="77777777" w:rsidR="006B37B8" w:rsidRPr="005A4497" w:rsidRDefault="006B37B8" w:rsidP="004A086F">
      <w:pPr>
        <w:spacing w:after="0" w:line="240" w:lineRule="auto"/>
        <w:rPr>
          <w:rFonts w:ascii="Trebuchet MS" w:hAnsi="Trebuchet MS"/>
          <w:b/>
        </w:rPr>
      </w:pPr>
    </w:p>
    <w:p w14:paraId="604D49E6" w14:textId="77777777" w:rsidR="006B37B8" w:rsidRPr="005A4497" w:rsidRDefault="00E92550" w:rsidP="004A086F">
      <w:pPr>
        <w:spacing w:after="0" w:line="240" w:lineRule="auto"/>
        <w:rPr>
          <w:rFonts w:ascii="Trebuchet MS" w:hAnsi="Trebuchet MS"/>
        </w:rPr>
      </w:pPr>
      <w:r w:rsidRPr="005A4497">
        <w:rPr>
          <w:rFonts w:ascii="Trebuchet MS" w:hAnsi="Trebuchet MS"/>
        </w:rPr>
        <w:t>Comments from room – Need employers to come forward to offer</w:t>
      </w:r>
      <w:r w:rsidR="00B61000" w:rsidRPr="005A4497">
        <w:rPr>
          <w:rFonts w:ascii="Trebuchet MS" w:hAnsi="Trebuchet MS"/>
        </w:rPr>
        <w:t xml:space="preserve"> opportunities</w:t>
      </w:r>
      <w:r w:rsidRPr="005A4497">
        <w:rPr>
          <w:rFonts w:ascii="Trebuchet MS" w:hAnsi="Trebuchet MS"/>
        </w:rPr>
        <w:t xml:space="preserve">, otherwise prepping opportunities aren’t there. </w:t>
      </w:r>
    </w:p>
    <w:p w14:paraId="1018DEF0" w14:textId="77777777" w:rsidR="00E92550" w:rsidRPr="005A4497" w:rsidRDefault="001718A2" w:rsidP="004A086F">
      <w:pPr>
        <w:spacing w:after="0" w:line="240" w:lineRule="auto"/>
        <w:rPr>
          <w:rFonts w:ascii="Trebuchet MS" w:hAnsi="Trebuchet MS"/>
        </w:rPr>
      </w:pPr>
      <w:r w:rsidRPr="005A4497">
        <w:rPr>
          <w:rFonts w:ascii="Trebuchet MS" w:hAnsi="Trebuchet MS"/>
        </w:rPr>
        <w:t>Concern raised about n</w:t>
      </w:r>
      <w:r w:rsidR="00E92550" w:rsidRPr="005A4497">
        <w:rPr>
          <w:rFonts w:ascii="Trebuchet MS" w:hAnsi="Trebuchet MS"/>
        </w:rPr>
        <w:t>eed</w:t>
      </w:r>
      <w:r w:rsidRPr="005A4497">
        <w:rPr>
          <w:rFonts w:ascii="Trebuchet MS" w:hAnsi="Trebuchet MS"/>
        </w:rPr>
        <w:t xml:space="preserve"> for</w:t>
      </w:r>
      <w:r w:rsidR="00E92550" w:rsidRPr="005A4497">
        <w:rPr>
          <w:rFonts w:ascii="Trebuchet MS" w:hAnsi="Trebuchet MS"/>
        </w:rPr>
        <w:t xml:space="preserve"> clear definition of outcomes for EHCP’s – NOT provision </w:t>
      </w:r>
      <w:r w:rsidR="008E0B71">
        <w:rPr>
          <w:rFonts w:ascii="Trebuchet MS" w:hAnsi="Trebuchet MS"/>
        </w:rPr>
        <w:t xml:space="preserve">of services </w:t>
      </w:r>
      <w:r w:rsidR="00E92550" w:rsidRPr="005A4497">
        <w:rPr>
          <w:rFonts w:ascii="Trebuchet MS" w:hAnsi="Trebuchet MS"/>
        </w:rPr>
        <w:t xml:space="preserve">in outcomes box. Liz </w:t>
      </w:r>
      <w:r w:rsidR="00906CD0" w:rsidRPr="005A4497">
        <w:rPr>
          <w:rFonts w:ascii="Trebuchet MS" w:hAnsi="Trebuchet MS"/>
        </w:rPr>
        <w:t>referred</w:t>
      </w:r>
      <w:r w:rsidR="00E92550" w:rsidRPr="005A4497">
        <w:rPr>
          <w:rFonts w:ascii="Trebuchet MS" w:hAnsi="Trebuchet MS"/>
        </w:rPr>
        <w:t xml:space="preserve"> to the WSA- this is being monitored and smarter outcomes are needed. </w:t>
      </w:r>
      <w:r w:rsidR="00906CD0" w:rsidRPr="005A4497">
        <w:rPr>
          <w:rFonts w:ascii="Trebuchet MS" w:hAnsi="Trebuchet MS"/>
        </w:rPr>
        <w:t xml:space="preserve">She also invited </w:t>
      </w:r>
      <w:proofErr w:type="gramStart"/>
      <w:r w:rsidR="00906CD0" w:rsidRPr="005A4497">
        <w:rPr>
          <w:rFonts w:ascii="Trebuchet MS" w:hAnsi="Trebuchet MS"/>
        </w:rPr>
        <w:t>SOS!SEN</w:t>
      </w:r>
      <w:proofErr w:type="gramEnd"/>
      <w:r w:rsidR="00906CD0" w:rsidRPr="005A4497">
        <w:rPr>
          <w:rFonts w:ascii="Trebuchet MS" w:hAnsi="Trebuchet MS"/>
        </w:rPr>
        <w:t xml:space="preserve"> to work with FVS to define what a good outcome is. </w:t>
      </w:r>
    </w:p>
    <w:p w14:paraId="252D639F" w14:textId="77777777" w:rsidR="00F83459" w:rsidRPr="005A4497" w:rsidRDefault="00F83459" w:rsidP="004A086F">
      <w:pPr>
        <w:spacing w:after="0" w:line="240" w:lineRule="auto"/>
        <w:rPr>
          <w:rFonts w:ascii="Trebuchet MS" w:hAnsi="Trebuchet MS"/>
        </w:rPr>
      </w:pPr>
      <w:r w:rsidRPr="005A4497">
        <w:rPr>
          <w:rFonts w:ascii="Trebuchet MS" w:hAnsi="Trebuchet MS"/>
        </w:rPr>
        <w:t xml:space="preserve">The LA does auditing of all EHCP’s and a sample </w:t>
      </w:r>
      <w:r w:rsidR="005562AE">
        <w:rPr>
          <w:rFonts w:ascii="Trebuchet MS" w:hAnsi="Trebuchet MS"/>
        </w:rPr>
        <w:t>is</w:t>
      </w:r>
      <w:r w:rsidRPr="005A4497">
        <w:rPr>
          <w:rFonts w:ascii="Trebuchet MS" w:hAnsi="Trebuchet MS"/>
        </w:rPr>
        <w:t xml:space="preserve"> sent to the DfE. Liz meets with families who have been through the tribunal process and reviews monthly. The need to focus on </w:t>
      </w:r>
      <w:r w:rsidR="008E0B71">
        <w:rPr>
          <w:rFonts w:ascii="Trebuchet MS" w:hAnsi="Trebuchet MS"/>
        </w:rPr>
        <w:t xml:space="preserve">service improvements </w:t>
      </w:r>
      <w:r w:rsidRPr="005A4497">
        <w:rPr>
          <w:rFonts w:ascii="Trebuchet MS" w:hAnsi="Trebuchet MS"/>
        </w:rPr>
        <w:t xml:space="preserve">to avoid tribunals was recognised. </w:t>
      </w:r>
    </w:p>
    <w:p w14:paraId="59539AB6" w14:textId="77777777" w:rsidR="00F254B9" w:rsidRPr="005A4497" w:rsidRDefault="00F254B9" w:rsidP="004A086F">
      <w:pPr>
        <w:spacing w:after="0" w:line="240" w:lineRule="auto"/>
        <w:rPr>
          <w:rFonts w:ascii="Trebuchet MS" w:hAnsi="Trebuchet MS"/>
        </w:rPr>
      </w:pPr>
    </w:p>
    <w:p w14:paraId="77630AAF" w14:textId="77777777" w:rsidR="00F254B9" w:rsidRPr="005A4497" w:rsidRDefault="00F254B9" w:rsidP="004A086F">
      <w:pPr>
        <w:spacing w:after="0" w:line="240" w:lineRule="auto"/>
        <w:rPr>
          <w:rFonts w:ascii="Trebuchet MS" w:hAnsi="Trebuchet MS"/>
        </w:rPr>
      </w:pPr>
      <w:r w:rsidRPr="005A4497">
        <w:rPr>
          <w:rFonts w:ascii="Trebuchet MS" w:hAnsi="Trebuchet MS"/>
        </w:rPr>
        <w:t xml:space="preserve">As there wasn’t time to discuss </w:t>
      </w:r>
      <w:r w:rsidR="005562AE" w:rsidRPr="005A4497">
        <w:rPr>
          <w:rFonts w:ascii="Trebuchet MS" w:hAnsi="Trebuchet MS"/>
        </w:rPr>
        <w:t>all</w:t>
      </w:r>
      <w:r w:rsidRPr="005A4497">
        <w:rPr>
          <w:rFonts w:ascii="Trebuchet MS" w:hAnsi="Trebuchet MS"/>
        </w:rPr>
        <w:t xml:space="preserve"> the questions</w:t>
      </w:r>
      <w:r w:rsidR="005562AE">
        <w:rPr>
          <w:rFonts w:ascii="Trebuchet MS" w:hAnsi="Trebuchet MS"/>
        </w:rPr>
        <w:t xml:space="preserve"> raised by the Group</w:t>
      </w:r>
      <w:r w:rsidRPr="005A4497">
        <w:rPr>
          <w:rFonts w:ascii="Trebuchet MS" w:hAnsi="Trebuchet MS"/>
        </w:rPr>
        <w:t>, it was proposed that a webinar take place</w:t>
      </w:r>
      <w:r w:rsidR="005562AE">
        <w:rPr>
          <w:rFonts w:ascii="Trebuchet MS" w:hAnsi="Trebuchet MS"/>
        </w:rPr>
        <w:t xml:space="preserve"> to cover the remainder</w:t>
      </w:r>
      <w:r w:rsidRPr="005A4497">
        <w:rPr>
          <w:rFonts w:ascii="Trebuchet MS" w:hAnsi="Trebuchet MS"/>
        </w:rPr>
        <w:t>.</w:t>
      </w:r>
    </w:p>
    <w:p w14:paraId="2D9DE239" w14:textId="77777777" w:rsidR="00B2062D" w:rsidRPr="005A4497" w:rsidRDefault="00B2062D" w:rsidP="004A086F">
      <w:pPr>
        <w:spacing w:after="0" w:line="240" w:lineRule="auto"/>
        <w:rPr>
          <w:rFonts w:ascii="Trebuchet MS" w:hAnsi="Trebuchet MS"/>
        </w:rPr>
      </w:pPr>
    </w:p>
    <w:p w14:paraId="1CFC67EC" w14:textId="77777777" w:rsidR="006B37B8" w:rsidRPr="005A4497" w:rsidRDefault="006B37B8" w:rsidP="004A086F">
      <w:pPr>
        <w:spacing w:after="0" w:line="240" w:lineRule="auto"/>
        <w:rPr>
          <w:rFonts w:ascii="Trebuchet MS" w:hAnsi="Trebuchet MS"/>
          <w:b/>
        </w:rPr>
      </w:pPr>
    </w:p>
    <w:p w14:paraId="1A2B7997" w14:textId="77777777" w:rsidR="00F56B29" w:rsidRPr="005A4497" w:rsidRDefault="00F56B29" w:rsidP="00B65148">
      <w:pPr>
        <w:pStyle w:val="ListParagraph"/>
        <w:numPr>
          <w:ilvl w:val="0"/>
          <w:numId w:val="9"/>
        </w:numPr>
        <w:spacing w:after="0" w:line="240" w:lineRule="auto"/>
        <w:rPr>
          <w:rFonts w:ascii="Trebuchet MS" w:hAnsi="Trebuchet MS"/>
          <w:b/>
        </w:rPr>
      </w:pPr>
      <w:r w:rsidRPr="005A4497">
        <w:rPr>
          <w:rFonts w:ascii="Trebuchet MS" w:hAnsi="Trebuchet MS"/>
          <w:b/>
        </w:rPr>
        <w:t xml:space="preserve">A presentation from the Children and Families Health Service about the new integrated health service for families (more details here: </w:t>
      </w:r>
      <w:hyperlink r:id="rId10" w:history="1">
        <w:r w:rsidR="004A086F" w:rsidRPr="005A4497">
          <w:rPr>
            <w:rStyle w:val="Hyperlink"/>
            <w:rFonts w:ascii="Trebuchet MS" w:hAnsi="Trebuchet MS"/>
          </w:rPr>
          <w:t>http://www.childrenshealthsurrey.nhs.uk/</w:t>
        </w:r>
      </w:hyperlink>
      <w:r w:rsidR="004A086F" w:rsidRPr="005A4497">
        <w:rPr>
          <w:rFonts w:ascii="Trebuchet MS" w:hAnsi="Trebuchet MS"/>
          <w:b/>
        </w:rPr>
        <w:t>)</w:t>
      </w:r>
    </w:p>
    <w:p w14:paraId="10E459D2" w14:textId="77777777" w:rsidR="006B37B8" w:rsidRPr="005A4497" w:rsidRDefault="006B37B8" w:rsidP="006B37B8">
      <w:pPr>
        <w:spacing w:after="0" w:line="240" w:lineRule="auto"/>
        <w:rPr>
          <w:rFonts w:ascii="Trebuchet MS" w:hAnsi="Trebuchet MS"/>
          <w:b/>
        </w:rPr>
      </w:pPr>
    </w:p>
    <w:p w14:paraId="2356771A" w14:textId="77777777" w:rsidR="006B37B8" w:rsidRPr="005A4497" w:rsidRDefault="00F254B9" w:rsidP="006B37B8">
      <w:pPr>
        <w:spacing w:after="0" w:line="240" w:lineRule="auto"/>
        <w:rPr>
          <w:rFonts w:ascii="Trebuchet MS" w:hAnsi="Trebuchet MS"/>
          <w:color w:val="FF0000"/>
        </w:rPr>
      </w:pPr>
      <w:r w:rsidRPr="005A4497">
        <w:rPr>
          <w:rFonts w:ascii="Trebuchet MS" w:hAnsi="Trebuchet MS"/>
        </w:rPr>
        <w:lastRenderedPageBreak/>
        <w:t xml:space="preserve">Sandra </w:t>
      </w:r>
      <w:proofErr w:type="spellStart"/>
      <w:r w:rsidRPr="005A4497">
        <w:rPr>
          <w:rFonts w:ascii="Trebuchet MS" w:hAnsi="Trebuchet MS"/>
        </w:rPr>
        <w:t>Pycock</w:t>
      </w:r>
      <w:proofErr w:type="spellEnd"/>
      <w:r w:rsidRPr="005A4497">
        <w:rPr>
          <w:rFonts w:ascii="Trebuchet MS" w:hAnsi="Trebuchet MS"/>
        </w:rPr>
        <w:t>, Head of West</w:t>
      </w:r>
      <w:r w:rsidR="005562AE">
        <w:rPr>
          <w:rFonts w:ascii="Trebuchet MS" w:hAnsi="Trebuchet MS"/>
        </w:rPr>
        <w:t xml:space="preserve"> - </w:t>
      </w:r>
      <w:r w:rsidRPr="005A4497">
        <w:rPr>
          <w:rFonts w:ascii="Trebuchet MS" w:hAnsi="Trebuchet MS"/>
        </w:rPr>
        <w:t>Surrey C</w:t>
      </w:r>
      <w:r w:rsidR="008B5575" w:rsidRPr="005A4497">
        <w:rPr>
          <w:rFonts w:ascii="Trebuchet MS" w:hAnsi="Trebuchet MS"/>
        </w:rPr>
        <w:t xml:space="preserve">hildren and </w:t>
      </w:r>
      <w:r w:rsidRPr="005A4497">
        <w:rPr>
          <w:rFonts w:ascii="Trebuchet MS" w:hAnsi="Trebuchet MS"/>
        </w:rPr>
        <w:t>F</w:t>
      </w:r>
      <w:r w:rsidR="008B5575" w:rsidRPr="005A4497">
        <w:rPr>
          <w:rFonts w:ascii="Trebuchet MS" w:hAnsi="Trebuchet MS"/>
        </w:rPr>
        <w:t xml:space="preserve">amilies </w:t>
      </w:r>
      <w:r w:rsidRPr="005A4497">
        <w:rPr>
          <w:rFonts w:ascii="Trebuchet MS" w:hAnsi="Trebuchet MS"/>
        </w:rPr>
        <w:t>H</w:t>
      </w:r>
      <w:r w:rsidR="008B5575" w:rsidRPr="005A4497">
        <w:rPr>
          <w:rFonts w:ascii="Trebuchet MS" w:hAnsi="Trebuchet MS"/>
        </w:rPr>
        <w:t xml:space="preserve">ealth </w:t>
      </w:r>
      <w:r w:rsidRPr="005A4497">
        <w:rPr>
          <w:rFonts w:ascii="Trebuchet MS" w:hAnsi="Trebuchet MS"/>
        </w:rPr>
        <w:t>S</w:t>
      </w:r>
      <w:r w:rsidR="008B5575" w:rsidRPr="005A4497">
        <w:rPr>
          <w:rFonts w:ascii="Trebuchet MS" w:hAnsi="Trebuchet MS"/>
        </w:rPr>
        <w:t>ervice (C</w:t>
      </w:r>
      <w:r w:rsidR="002D548A" w:rsidRPr="005A4497">
        <w:rPr>
          <w:rFonts w:ascii="Trebuchet MS" w:hAnsi="Trebuchet MS"/>
        </w:rPr>
        <w:t>FHS)</w:t>
      </w:r>
      <w:r w:rsidRPr="005A4497">
        <w:rPr>
          <w:rFonts w:ascii="Trebuchet MS" w:hAnsi="Trebuchet MS"/>
        </w:rPr>
        <w:t xml:space="preserve">, gave a presentation on the new service and their vision for the future.  </w:t>
      </w:r>
      <w:r w:rsidR="008E0B71">
        <w:rPr>
          <w:rFonts w:ascii="Trebuchet MS" w:hAnsi="Trebuchet MS"/>
          <w:color w:val="FF0000"/>
        </w:rPr>
        <w:t xml:space="preserve"> </w:t>
      </w:r>
      <w:r w:rsidR="008E0B71" w:rsidRPr="00184C8C">
        <w:rPr>
          <w:rFonts w:ascii="Trebuchet MS" w:hAnsi="Trebuchet MS"/>
        </w:rPr>
        <w:t xml:space="preserve">After </w:t>
      </w:r>
      <w:r w:rsidR="008E0B71">
        <w:rPr>
          <w:rFonts w:ascii="Trebuchet MS" w:hAnsi="Trebuchet MS"/>
        </w:rPr>
        <w:t xml:space="preserve">successful transfer of </w:t>
      </w:r>
      <w:proofErr w:type="gramStart"/>
      <w:r w:rsidR="008E0B71">
        <w:rPr>
          <w:rFonts w:ascii="Trebuchet MS" w:hAnsi="Trebuchet MS"/>
        </w:rPr>
        <w:t>all of</w:t>
      </w:r>
      <w:proofErr w:type="gramEnd"/>
      <w:r w:rsidR="008E0B71">
        <w:rPr>
          <w:rFonts w:ascii="Trebuchet MS" w:hAnsi="Trebuchet MS"/>
        </w:rPr>
        <w:t xml:space="preserve"> the services to the new provider attention was now focused on transformation of the service pathways and delivery models to give the consistent and equitable service provision across Surrey.</w:t>
      </w:r>
    </w:p>
    <w:p w14:paraId="4723E18F" w14:textId="77777777" w:rsidR="00F254B9" w:rsidRPr="005A4497" w:rsidRDefault="00F254B9" w:rsidP="006B37B8">
      <w:pPr>
        <w:spacing w:after="0" w:line="240" w:lineRule="auto"/>
        <w:rPr>
          <w:rFonts w:ascii="Trebuchet MS" w:hAnsi="Trebuchet MS"/>
          <w:color w:val="FF0000"/>
        </w:rPr>
      </w:pPr>
    </w:p>
    <w:tbl>
      <w:tblPr>
        <w:tblStyle w:val="TableGrid"/>
        <w:tblW w:w="0" w:type="auto"/>
        <w:tblLook w:val="04A0" w:firstRow="1" w:lastRow="0" w:firstColumn="1" w:lastColumn="0" w:noHBand="0" w:noVBand="1"/>
      </w:tblPr>
      <w:tblGrid>
        <w:gridCol w:w="6516"/>
        <w:gridCol w:w="1701"/>
        <w:gridCol w:w="1977"/>
      </w:tblGrid>
      <w:tr w:rsidR="00F254B9" w:rsidRPr="005A4497" w14:paraId="68B16386" w14:textId="77777777" w:rsidTr="00716321">
        <w:tc>
          <w:tcPr>
            <w:tcW w:w="6516" w:type="dxa"/>
          </w:tcPr>
          <w:p w14:paraId="4690FEDE" w14:textId="77777777" w:rsidR="00F254B9" w:rsidRPr="005A4497" w:rsidRDefault="00F254B9" w:rsidP="00716321">
            <w:pPr>
              <w:rPr>
                <w:rFonts w:ascii="Trebuchet MS" w:hAnsi="Trebuchet MS"/>
                <w:b/>
                <w:sz w:val="22"/>
                <w:szCs w:val="22"/>
              </w:rPr>
            </w:pPr>
            <w:r w:rsidRPr="005A4497">
              <w:rPr>
                <w:rFonts w:ascii="Trebuchet MS" w:hAnsi="Trebuchet MS"/>
                <w:b/>
                <w:sz w:val="22"/>
                <w:szCs w:val="22"/>
              </w:rPr>
              <w:t>Actions</w:t>
            </w:r>
          </w:p>
        </w:tc>
        <w:tc>
          <w:tcPr>
            <w:tcW w:w="1701" w:type="dxa"/>
          </w:tcPr>
          <w:p w14:paraId="438E7546" w14:textId="77777777" w:rsidR="00F254B9" w:rsidRPr="005A4497" w:rsidRDefault="00F254B9" w:rsidP="00716321">
            <w:pPr>
              <w:rPr>
                <w:rFonts w:ascii="Trebuchet MS" w:hAnsi="Trebuchet MS"/>
                <w:b/>
                <w:sz w:val="22"/>
                <w:szCs w:val="22"/>
              </w:rPr>
            </w:pPr>
            <w:r w:rsidRPr="005A4497">
              <w:rPr>
                <w:rFonts w:ascii="Trebuchet MS" w:hAnsi="Trebuchet MS"/>
                <w:b/>
                <w:sz w:val="22"/>
                <w:szCs w:val="22"/>
              </w:rPr>
              <w:t>By Who</w:t>
            </w:r>
          </w:p>
        </w:tc>
        <w:tc>
          <w:tcPr>
            <w:tcW w:w="1977" w:type="dxa"/>
          </w:tcPr>
          <w:p w14:paraId="4B35C41D" w14:textId="77777777" w:rsidR="00F254B9" w:rsidRPr="005A4497" w:rsidRDefault="00F254B9" w:rsidP="00716321">
            <w:pPr>
              <w:rPr>
                <w:rFonts w:ascii="Trebuchet MS" w:hAnsi="Trebuchet MS"/>
                <w:b/>
                <w:sz w:val="22"/>
                <w:szCs w:val="22"/>
              </w:rPr>
            </w:pPr>
            <w:r w:rsidRPr="005A4497">
              <w:rPr>
                <w:rFonts w:ascii="Trebuchet MS" w:hAnsi="Trebuchet MS"/>
                <w:b/>
                <w:sz w:val="22"/>
                <w:szCs w:val="22"/>
              </w:rPr>
              <w:t>By When</w:t>
            </w:r>
          </w:p>
        </w:tc>
      </w:tr>
      <w:tr w:rsidR="00F254B9" w:rsidRPr="005A4497" w14:paraId="797C6AEB" w14:textId="77777777" w:rsidTr="00716321">
        <w:tc>
          <w:tcPr>
            <w:tcW w:w="6516" w:type="dxa"/>
          </w:tcPr>
          <w:p w14:paraId="78440775" w14:textId="77777777" w:rsidR="00F254B9" w:rsidRPr="005A4497" w:rsidRDefault="00CE2959" w:rsidP="00716321">
            <w:pPr>
              <w:rPr>
                <w:rFonts w:ascii="Trebuchet MS" w:hAnsi="Trebuchet MS"/>
                <w:sz w:val="22"/>
                <w:szCs w:val="22"/>
              </w:rPr>
            </w:pPr>
            <w:r w:rsidRPr="005A4497">
              <w:rPr>
                <w:rFonts w:ascii="Trebuchet MS" w:hAnsi="Trebuchet MS"/>
                <w:sz w:val="22"/>
                <w:szCs w:val="22"/>
              </w:rPr>
              <w:t>P</w:t>
            </w:r>
            <w:r w:rsidR="005D4884" w:rsidRPr="005A4497">
              <w:rPr>
                <w:rFonts w:ascii="Trebuchet MS" w:hAnsi="Trebuchet MS"/>
                <w:sz w:val="22"/>
                <w:szCs w:val="22"/>
              </w:rPr>
              <w:t>lease f</w:t>
            </w:r>
            <w:r w:rsidR="00F254B9" w:rsidRPr="005A4497">
              <w:rPr>
                <w:rFonts w:ascii="Trebuchet MS" w:hAnsi="Trebuchet MS"/>
                <w:sz w:val="22"/>
                <w:szCs w:val="22"/>
              </w:rPr>
              <w:t>eedback</w:t>
            </w:r>
            <w:r w:rsidR="005A2D92" w:rsidRPr="005A4497">
              <w:rPr>
                <w:rFonts w:ascii="Trebuchet MS" w:hAnsi="Trebuchet MS"/>
                <w:sz w:val="22"/>
                <w:szCs w:val="22"/>
              </w:rPr>
              <w:t xml:space="preserve"> to Sandra your</w:t>
            </w:r>
            <w:r w:rsidR="00F254B9" w:rsidRPr="005A4497">
              <w:rPr>
                <w:rFonts w:ascii="Trebuchet MS" w:hAnsi="Trebuchet MS"/>
                <w:sz w:val="22"/>
                <w:szCs w:val="22"/>
              </w:rPr>
              <w:t xml:space="preserve"> </w:t>
            </w:r>
            <w:r w:rsidR="005D4884" w:rsidRPr="005A4497">
              <w:rPr>
                <w:rFonts w:ascii="Trebuchet MS" w:hAnsi="Trebuchet MS"/>
                <w:sz w:val="22"/>
                <w:szCs w:val="22"/>
              </w:rPr>
              <w:t xml:space="preserve">opinion of whether the </w:t>
            </w:r>
            <w:r w:rsidR="0097615C">
              <w:rPr>
                <w:rFonts w:ascii="Trebuchet MS" w:hAnsi="Trebuchet MS"/>
                <w:sz w:val="22"/>
                <w:szCs w:val="22"/>
              </w:rPr>
              <w:t xml:space="preserve">proposed </w:t>
            </w:r>
            <w:r w:rsidR="00F254B9" w:rsidRPr="005A4497">
              <w:rPr>
                <w:rFonts w:ascii="Trebuchet MS" w:hAnsi="Trebuchet MS"/>
                <w:sz w:val="22"/>
                <w:szCs w:val="22"/>
              </w:rPr>
              <w:t>Young People</w:t>
            </w:r>
            <w:r w:rsidR="005D4884" w:rsidRPr="005A4497">
              <w:rPr>
                <w:rFonts w:ascii="Trebuchet MS" w:hAnsi="Trebuchet MS"/>
                <w:sz w:val="22"/>
                <w:szCs w:val="22"/>
              </w:rPr>
              <w:t xml:space="preserve">’s Forum should be </w:t>
            </w:r>
            <w:r w:rsidR="00C74937" w:rsidRPr="005A4497">
              <w:rPr>
                <w:rFonts w:ascii="Trebuchet MS" w:hAnsi="Trebuchet MS"/>
                <w:sz w:val="22"/>
                <w:szCs w:val="22"/>
              </w:rPr>
              <w:t>separate or</w:t>
            </w:r>
            <w:r w:rsidR="00F254B9" w:rsidRPr="005A4497">
              <w:rPr>
                <w:rFonts w:ascii="Trebuchet MS" w:hAnsi="Trebuchet MS"/>
                <w:sz w:val="22"/>
                <w:szCs w:val="22"/>
              </w:rPr>
              <w:t xml:space="preserve"> part of the main </w:t>
            </w:r>
            <w:r w:rsidR="006B772A" w:rsidRPr="005A4497">
              <w:rPr>
                <w:rFonts w:ascii="Trebuchet MS" w:hAnsi="Trebuchet MS"/>
                <w:sz w:val="22"/>
                <w:szCs w:val="22"/>
              </w:rPr>
              <w:t xml:space="preserve">CFHS forum. </w:t>
            </w:r>
            <w:r w:rsidR="005A2D92" w:rsidRPr="005A4497">
              <w:rPr>
                <w:rFonts w:ascii="Trebuchet MS" w:hAnsi="Trebuchet MS"/>
                <w:sz w:val="22"/>
                <w:szCs w:val="22"/>
              </w:rPr>
              <w:t xml:space="preserve">Email: </w:t>
            </w:r>
            <w:hyperlink r:id="rId11" w:history="1">
              <w:r w:rsidR="0074786E" w:rsidRPr="005A4497">
                <w:rPr>
                  <w:rStyle w:val="Hyperlink"/>
                  <w:rFonts w:ascii="Trebuchet MS" w:hAnsi="Trebuchet MS"/>
                  <w:sz w:val="22"/>
                  <w:szCs w:val="22"/>
                </w:rPr>
                <w:t>sandra.pycock@nhs.net</w:t>
              </w:r>
            </w:hyperlink>
            <w:r w:rsidR="0074786E" w:rsidRPr="005A4497">
              <w:rPr>
                <w:rFonts w:ascii="Trebuchet MS" w:hAnsi="Trebuchet MS"/>
                <w:sz w:val="22"/>
                <w:szCs w:val="22"/>
              </w:rPr>
              <w:t xml:space="preserve"> </w:t>
            </w:r>
          </w:p>
        </w:tc>
        <w:tc>
          <w:tcPr>
            <w:tcW w:w="1701" w:type="dxa"/>
          </w:tcPr>
          <w:p w14:paraId="64DF1667" w14:textId="77777777" w:rsidR="00F254B9" w:rsidRPr="005A4497" w:rsidRDefault="00F254B9" w:rsidP="00716321">
            <w:pPr>
              <w:rPr>
                <w:rFonts w:ascii="Trebuchet MS" w:hAnsi="Trebuchet MS"/>
                <w:sz w:val="22"/>
                <w:szCs w:val="22"/>
              </w:rPr>
            </w:pPr>
            <w:r w:rsidRPr="005A4497">
              <w:rPr>
                <w:rFonts w:ascii="Trebuchet MS" w:hAnsi="Trebuchet MS"/>
                <w:sz w:val="22"/>
                <w:szCs w:val="22"/>
              </w:rPr>
              <w:t>By ALL</w:t>
            </w:r>
          </w:p>
        </w:tc>
        <w:tc>
          <w:tcPr>
            <w:tcW w:w="1977" w:type="dxa"/>
          </w:tcPr>
          <w:p w14:paraId="5D6B53D8" w14:textId="77777777" w:rsidR="00F254B9" w:rsidRPr="005A4497" w:rsidRDefault="0074786E" w:rsidP="00716321">
            <w:pPr>
              <w:rPr>
                <w:rFonts w:ascii="Trebuchet MS" w:hAnsi="Trebuchet MS"/>
                <w:sz w:val="22"/>
                <w:szCs w:val="22"/>
              </w:rPr>
            </w:pPr>
            <w:r w:rsidRPr="005A4497">
              <w:rPr>
                <w:rFonts w:ascii="Trebuchet MS" w:hAnsi="Trebuchet MS"/>
                <w:sz w:val="22"/>
                <w:szCs w:val="22"/>
              </w:rPr>
              <w:t xml:space="preserve">By </w:t>
            </w:r>
            <w:r w:rsidR="00D9481B" w:rsidRPr="005A4497">
              <w:rPr>
                <w:rFonts w:ascii="Trebuchet MS" w:hAnsi="Trebuchet MS"/>
                <w:sz w:val="22"/>
                <w:szCs w:val="22"/>
              </w:rPr>
              <w:t>29/09/17</w:t>
            </w:r>
          </w:p>
        </w:tc>
      </w:tr>
    </w:tbl>
    <w:p w14:paraId="351EB754" w14:textId="77777777" w:rsidR="00F254B9" w:rsidRPr="005A4497" w:rsidRDefault="00F254B9" w:rsidP="006B37B8">
      <w:pPr>
        <w:spacing w:after="0" w:line="240" w:lineRule="auto"/>
        <w:rPr>
          <w:rFonts w:ascii="Trebuchet MS" w:hAnsi="Trebuchet MS"/>
        </w:rPr>
      </w:pPr>
    </w:p>
    <w:p w14:paraId="766BD207" w14:textId="77777777" w:rsidR="005F6CDA" w:rsidRPr="005A4497" w:rsidRDefault="005F6CDA" w:rsidP="006B37B8">
      <w:pPr>
        <w:spacing w:after="0" w:line="240" w:lineRule="auto"/>
        <w:rPr>
          <w:rFonts w:ascii="Trebuchet MS" w:hAnsi="Trebuchet MS"/>
        </w:rPr>
      </w:pPr>
    </w:p>
    <w:p w14:paraId="21653F72" w14:textId="77777777" w:rsidR="00F56B29" w:rsidRPr="005A4497" w:rsidRDefault="00F56B29" w:rsidP="004A086F">
      <w:pPr>
        <w:spacing w:after="0" w:line="240" w:lineRule="auto"/>
        <w:rPr>
          <w:rFonts w:ascii="Trebuchet MS" w:hAnsi="Trebuchet MS"/>
          <w:b/>
        </w:rPr>
      </w:pPr>
    </w:p>
    <w:p w14:paraId="443FB747" w14:textId="77777777" w:rsidR="00F56B29" w:rsidRPr="005A4497" w:rsidRDefault="00F56B29" w:rsidP="00B65148">
      <w:pPr>
        <w:pStyle w:val="ListParagraph"/>
        <w:numPr>
          <w:ilvl w:val="0"/>
          <w:numId w:val="9"/>
        </w:numPr>
        <w:spacing w:after="0" w:line="240" w:lineRule="auto"/>
        <w:rPr>
          <w:rFonts w:ascii="Trebuchet MS" w:hAnsi="Trebuchet MS"/>
          <w:b/>
        </w:rPr>
      </w:pPr>
      <w:r w:rsidRPr="005A4497">
        <w:rPr>
          <w:rFonts w:ascii="Trebuchet MS" w:hAnsi="Trebuchet MS"/>
          <w:b/>
        </w:rPr>
        <w:t xml:space="preserve">Round room </w:t>
      </w:r>
      <w:r w:rsidR="00FE4CE1" w:rsidRPr="005A4497">
        <w:rPr>
          <w:rFonts w:ascii="Trebuchet MS" w:hAnsi="Trebuchet MS"/>
          <w:b/>
        </w:rPr>
        <w:t>introductions</w:t>
      </w:r>
      <w:r w:rsidR="00B9395C" w:rsidRPr="005A4497">
        <w:rPr>
          <w:rFonts w:ascii="Trebuchet MS" w:hAnsi="Trebuchet MS"/>
          <w:b/>
        </w:rPr>
        <w:t xml:space="preserve"> and summary of plan for group going forward.</w:t>
      </w:r>
    </w:p>
    <w:p w14:paraId="5B6707D7" w14:textId="77777777" w:rsidR="00B9395C" w:rsidRPr="005A4497" w:rsidRDefault="00B9395C" w:rsidP="00B9395C">
      <w:pPr>
        <w:spacing w:after="0" w:line="240" w:lineRule="auto"/>
        <w:rPr>
          <w:rFonts w:ascii="Trebuchet MS" w:hAnsi="Trebuchet MS"/>
        </w:rPr>
      </w:pPr>
    </w:p>
    <w:p w14:paraId="1AA4B646" w14:textId="77777777" w:rsidR="008E0B71" w:rsidRDefault="00B9395C" w:rsidP="00B9395C">
      <w:pPr>
        <w:spacing w:after="0" w:line="240" w:lineRule="auto"/>
        <w:rPr>
          <w:rFonts w:ascii="Trebuchet MS" w:hAnsi="Trebuchet MS"/>
        </w:rPr>
      </w:pPr>
      <w:r w:rsidRPr="005A4497">
        <w:rPr>
          <w:rFonts w:ascii="Trebuchet MS" w:hAnsi="Trebuchet MS"/>
        </w:rPr>
        <w:t xml:space="preserve">The draft Terms of Reference </w:t>
      </w:r>
      <w:r w:rsidR="009B1182">
        <w:rPr>
          <w:rFonts w:ascii="Trebuchet MS" w:hAnsi="Trebuchet MS"/>
        </w:rPr>
        <w:t xml:space="preserve">circulated to the Group prior to the meeting were discussed and </w:t>
      </w:r>
      <w:r w:rsidRPr="005A4497">
        <w:rPr>
          <w:rFonts w:ascii="Trebuchet MS" w:hAnsi="Trebuchet MS"/>
        </w:rPr>
        <w:t xml:space="preserve"> unanimously agreed</w:t>
      </w:r>
      <w:r w:rsidR="009B1182">
        <w:rPr>
          <w:rFonts w:ascii="Trebuchet MS" w:hAnsi="Trebuchet MS"/>
        </w:rPr>
        <w:t xml:space="preserve"> without change</w:t>
      </w:r>
      <w:r w:rsidRPr="005A4497">
        <w:rPr>
          <w:rFonts w:ascii="Trebuchet MS" w:hAnsi="Trebuchet MS"/>
        </w:rPr>
        <w:t>. It was agreed that the format for the meeting had worked well</w:t>
      </w:r>
      <w:r w:rsidR="009B1182">
        <w:rPr>
          <w:rFonts w:ascii="Trebuchet MS" w:hAnsi="Trebuchet MS"/>
        </w:rPr>
        <w:t xml:space="preserve"> and should continue, the networking slots had been very popular</w:t>
      </w:r>
      <w:r w:rsidRPr="005A4497">
        <w:rPr>
          <w:rFonts w:ascii="Trebuchet MS" w:hAnsi="Trebuchet MS"/>
        </w:rPr>
        <w:t>.</w:t>
      </w:r>
    </w:p>
    <w:p w14:paraId="3BF155E0" w14:textId="77777777" w:rsidR="008E0B71" w:rsidRDefault="008E0B71" w:rsidP="00B9395C">
      <w:pPr>
        <w:spacing w:after="0" w:line="240" w:lineRule="auto"/>
        <w:rPr>
          <w:rFonts w:ascii="Trebuchet MS" w:hAnsi="Trebuchet MS"/>
        </w:rPr>
      </w:pPr>
    </w:p>
    <w:p w14:paraId="34783FED" w14:textId="77777777" w:rsidR="009B1182" w:rsidRDefault="008E0B71" w:rsidP="00B9395C">
      <w:pPr>
        <w:spacing w:after="0" w:line="240" w:lineRule="auto"/>
        <w:rPr>
          <w:rFonts w:ascii="Trebuchet MS" w:hAnsi="Trebuchet MS"/>
        </w:rPr>
      </w:pPr>
      <w:r>
        <w:rPr>
          <w:rFonts w:ascii="Trebuchet MS" w:hAnsi="Trebuchet MS"/>
        </w:rPr>
        <w:t xml:space="preserve">It was recognised that a number of our organisations are involved in statutory boards and other formal and informal </w:t>
      </w:r>
      <w:r w:rsidR="009B1182">
        <w:rPr>
          <w:rFonts w:ascii="Trebuchet MS" w:hAnsi="Trebuchet MS"/>
        </w:rPr>
        <w:t>bodies and that it would be useful to map these links and understand our collective reach and influence.</w:t>
      </w:r>
    </w:p>
    <w:p w14:paraId="043940DE" w14:textId="77777777" w:rsidR="009B1182" w:rsidRDefault="009B1182" w:rsidP="00B9395C">
      <w:pPr>
        <w:spacing w:after="0" w:line="240" w:lineRule="auto"/>
        <w:rPr>
          <w:rFonts w:ascii="Trebuchet MS" w:hAnsi="Trebuchet MS"/>
        </w:rPr>
      </w:pPr>
    </w:p>
    <w:p w14:paraId="237A28FE" w14:textId="77777777" w:rsidR="009B1182" w:rsidRDefault="009B1182" w:rsidP="00B9395C">
      <w:pPr>
        <w:spacing w:after="0" w:line="240" w:lineRule="auto"/>
        <w:rPr>
          <w:rFonts w:ascii="Trebuchet MS" w:hAnsi="Trebuchet MS"/>
        </w:rPr>
      </w:pPr>
      <w:r>
        <w:rPr>
          <w:rFonts w:ascii="Trebuchet MS" w:hAnsi="Trebuchet MS"/>
        </w:rPr>
        <w:t>It was also recognised that there was a lot of meetings and events across the county and that a managed central calendar would help avoid clashes and assist in possible collaboration. The Group asked FVS to take on that role but this is a lot of work and it was agreed that FVS should approach the Local Offer team to see if they could host and manage this.</w:t>
      </w:r>
    </w:p>
    <w:p w14:paraId="20834F6C" w14:textId="77777777" w:rsidR="009B1182" w:rsidRDefault="009B1182" w:rsidP="00B9395C">
      <w:pPr>
        <w:spacing w:after="0" w:line="240" w:lineRule="auto"/>
        <w:rPr>
          <w:rFonts w:ascii="Trebuchet MS" w:hAnsi="Trebuchet MS"/>
        </w:rPr>
      </w:pPr>
    </w:p>
    <w:p w14:paraId="688AB015" w14:textId="77777777" w:rsidR="00B9395C" w:rsidRDefault="00B9395C" w:rsidP="00B9395C">
      <w:pPr>
        <w:spacing w:after="0" w:line="240" w:lineRule="auto"/>
        <w:rPr>
          <w:rFonts w:ascii="Trebuchet MS" w:hAnsi="Trebuchet MS"/>
        </w:rPr>
      </w:pPr>
      <w:r w:rsidRPr="005A4497">
        <w:rPr>
          <w:rFonts w:ascii="Trebuchet MS" w:hAnsi="Trebuchet MS"/>
        </w:rPr>
        <w:t xml:space="preserve">The next meeting will </w:t>
      </w:r>
      <w:r w:rsidR="008E0B71">
        <w:rPr>
          <w:rFonts w:ascii="Trebuchet MS" w:hAnsi="Trebuchet MS"/>
        </w:rPr>
        <w:t xml:space="preserve">include </w:t>
      </w:r>
      <w:r w:rsidR="00C84470" w:rsidRPr="005A4497">
        <w:rPr>
          <w:rFonts w:ascii="Trebuchet MS" w:hAnsi="Trebuchet MS"/>
        </w:rPr>
        <w:t xml:space="preserve">Family Voice Surrey’s </w:t>
      </w:r>
      <w:r w:rsidR="005F5F68" w:rsidRPr="005A4497">
        <w:rPr>
          <w:rFonts w:ascii="Trebuchet MS" w:hAnsi="Trebuchet MS"/>
        </w:rPr>
        <w:t>research into the impact caring has on a parent carers’ health and wellbeing.</w:t>
      </w:r>
    </w:p>
    <w:p w14:paraId="2B920B45" w14:textId="77777777" w:rsidR="005562AE" w:rsidRDefault="005562AE" w:rsidP="00B9395C">
      <w:pPr>
        <w:spacing w:after="0" w:line="240" w:lineRule="auto"/>
        <w:rPr>
          <w:rFonts w:ascii="Trebuchet MS" w:hAnsi="Trebuchet MS"/>
        </w:rPr>
      </w:pPr>
    </w:p>
    <w:p w14:paraId="1CC7104A" w14:textId="77777777" w:rsidR="00B9395C" w:rsidRPr="005A4497" w:rsidRDefault="00B9395C" w:rsidP="00B9395C">
      <w:pPr>
        <w:spacing w:after="0" w:line="240" w:lineRule="auto"/>
        <w:rPr>
          <w:rFonts w:ascii="Trebuchet MS" w:hAnsi="Trebuchet MS"/>
          <w:b/>
        </w:rPr>
      </w:pPr>
    </w:p>
    <w:tbl>
      <w:tblPr>
        <w:tblStyle w:val="TableGrid"/>
        <w:tblW w:w="0" w:type="auto"/>
        <w:tblLook w:val="04A0" w:firstRow="1" w:lastRow="0" w:firstColumn="1" w:lastColumn="0" w:noHBand="0" w:noVBand="1"/>
      </w:tblPr>
      <w:tblGrid>
        <w:gridCol w:w="8155"/>
        <w:gridCol w:w="900"/>
        <w:gridCol w:w="1139"/>
      </w:tblGrid>
      <w:tr w:rsidR="00B9395C" w:rsidRPr="005A4497" w14:paraId="0715BD8B" w14:textId="77777777" w:rsidTr="00F95B91">
        <w:tc>
          <w:tcPr>
            <w:tcW w:w="8254" w:type="dxa"/>
          </w:tcPr>
          <w:p w14:paraId="1BC89F88" w14:textId="77777777" w:rsidR="00B9395C" w:rsidRPr="005A4497" w:rsidRDefault="00B9395C" w:rsidP="00716321">
            <w:pPr>
              <w:rPr>
                <w:rFonts w:ascii="Trebuchet MS" w:hAnsi="Trebuchet MS"/>
                <w:b/>
                <w:sz w:val="22"/>
                <w:szCs w:val="22"/>
              </w:rPr>
            </w:pPr>
            <w:r w:rsidRPr="005A4497">
              <w:rPr>
                <w:rFonts w:ascii="Trebuchet MS" w:hAnsi="Trebuchet MS"/>
                <w:b/>
                <w:sz w:val="22"/>
                <w:szCs w:val="22"/>
              </w:rPr>
              <w:t>Actions</w:t>
            </w:r>
          </w:p>
        </w:tc>
        <w:tc>
          <w:tcPr>
            <w:tcW w:w="955" w:type="dxa"/>
          </w:tcPr>
          <w:p w14:paraId="7A9CE42B" w14:textId="77777777" w:rsidR="00B9395C" w:rsidRPr="005A4497" w:rsidRDefault="00B9395C" w:rsidP="00716321">
            <w:pPr>
              <w:rPr>
                <w:rFonts w:ascii="Trebuchet MS" w:hAnsi="Trebuchet MS"/>
                <w:b/>
                <w:sz w:val="22"/>
                <w:szCs w:val="22"/>
              </w:rPr>
            </w:pPr>
            <w:r w:rsidRPr="005A4497">
              <w:rPr>
                <w:rFonts w:ascii="Trebuchet MS" w:hAnsi="Trebuchet MS"/>
                <w:b/>
                <w:sz w:val="22"/>
                <w:szCs w:val="22"/>
              </w:rPr>
              <w:t>By Who</w:t>
            </w:r>
          </w:p>
        </w:tc>
        <w:tc>
          <w:tcPr>
            <w:tcW w:w="985" w:type="dxa"/>
          </w:tcPr>
          <w:p w14:paraId="6FEA3590" w14:textId="77777777" w:rsidR="00B9395C" w:rsidRPr="005A4497" w:rsidRDefault="00B9395C" w:rsidP="00716321">
            <w:pPr>
              <w:rPr>
                <w:rFonts w:ascii="Trebuchet MS" w:hAnsi="Trebuchet MS"/>
                <w:b/>
                <w:sz w:val="22"/>
                <w:szCs w:val="22"/>
              </w:rPr>
            </w:pPr>
            <w:r w:rsidRPr="005A4497">
              <w:rPr>
                <w:rFonts w:ascii="Trebuchet MS" w:hAnsi="Trebuchet MS"/>
                <w:b/>
                <w:sz w:val="22"/>
                <w:szCs w:val="22"/>
              </w:rPr>
              <w:t>By When</w:t>
            </w:r>
          </w:p>
        </w:tc>
      </w:tr>
      <w:tr w:rsidR="00FF5A98" w:rsidRPr="005A4497" w14:paraId="3ECED597" w14:textId="77777777" w:rsidTr="00F95B91">
        <w:tc>
          <w:tcPr>
            <w:tcW w:w="8254" w:type="dxa"/>
          </w:tcPr>
          <w:p w14:paraId="68152415" w14:textId="77777777" w:rsidR="00FF5A98" w:rsidRPr="005A4497" w:rsidRDefault="00553AD4" w:rsidP="00716321">
            <w:pPr>
              <w:rPr>
                <w:rFonts w:ascii="Trebuchet MS" w:hAnsi="Trebuchet MS"/>
                <w:sz w:val="22"/>
                <w:szCs w:val="22"/>
              </w:rPr>
            </w:pPr>
            <w:r w:rsidRPr="005A4497">
              <w:rPr>
                <w:rFonts w:ascii="Trebuchet MS" w:hAnsi="Trebuchet MS"/>
                <w:sz w:val="22"/>
                <w:szCs w:val="22"/>
              </w:rPr>
              <w:t>It would be useful to understand the links we have within the group, so please f</w:t>
            </w:r>
            <w:r w:rsidR="00FF5A98" w:rsidRPr="005A4497">
              <w:rPr>
                <w:rFonts w:ascii="Trebuchet MS" w:hAnsi="Trebuchet MS"/>
                <w:sz w:val="22"/>
                <w:szCs w:val="22"/>
              </w:rPr>
              <w:t>eedback details of which boards</w:t>
            </w:r>
            <w:r w:rsidR="009B1182">
              <w:rPr>
                <w:rFonts w:ascii="Trebuchet MS" w:hAnsi="Trebuchet MS"/>
                <w:sz w:val="22"/>
                <w:szCs w:val="22"/>
              </w:rPr>
              <w:t>/ bodies</w:t>
            </w:r>
            <w:r w:rsidR="00FF5A98" w:rsidRPr="005A4497">
              <w:rPr>
                <w:rFonts w:ascii="Trebuchet MS" w:hAnsi="Trebuchet MS"/>
                <w:sz w:val="22"/>
                <w:szCs w:val="22"/>
              </w:rPr>
              <w:t xml:space="preserve"> individual</w:t>
            </w:r>
            <w:r w:rsidR="009B1182">
              <w:rPr>
                <w:rFonts w:ascii="Trebuchet MS" w:hAnsi="Trebuchet MS"/>
                <w:sz w:val="22"/>
                <w:szCs w:val="22"/>
              </w:rPr>
              <w:t xml:space="preserve"> organisations</w:t>
            </w:r>
            <w:r w:rsidR="00FF5A98" w:rsidRPr="005A4497">
              <w:rPr>
                <w:rFonts w:ascii="Trebuchet MS" w:hAnsi="Trebuchet MS"/>
                <w:sz w:val="22"/>
                <w:szCs w:val="22"/>
              </w:rPr>
              <w:t xml:space="preserve"> sit on</w:t>
            </w:r>
            <w:r w:rsidR="00E42496" w:rsidRPr="005A4497">
              <w:rPr>
                <w:rFonts w:ascii="Trebuchet MS" w:hAnsi="Trebuchet MS"/>
                <w:sz w:val="22"/>
                <w:szCs w:val="22"/>
              </w:rPr>
              <w:t xml:space="preserve">. To </w:t>
            </w:r>
            <w:r w:rsidR="005562AE">
              <w:rPr>
                <w:rFonts w:ascii="Trebuchet MS" w:hAnsi="Trebuchet MS"/>
                <w:sz w:val="22"/>
                <w:szCs w:val="22"/>
              </w:rPr>
              <w:t>C</w:t>
            </w:r>
            <w:r w:rsidR="00E42496" w:rsidRPr="005A4497">
              <w:rPr>
                <w:rFonts w:ascii="Trebuchet MS" w:hAnsi="Trebuchet MS"/>
                <w:sz w:val="22"/>
                <w:szCs w:val="22"/>
              </w:rPr>
              <w:t xml:space="preserve">laire Poole – </w:t>
            </w:r>
            <w:hyperlink r:id="rId12" w:history="1">
              <w:r w:rsidR="006B0518" w:rsidRPr="005A4497">
                <w:rPr>
                  <w:rStyle w:val="Hyperlink"/>
                  <w:rFonts w:ascii="Trebuchet MS" w:hAnsi="Trebuchet MS"/>
                  <w:sz w:val="22"/>
                  <w:szCs w:val="22"/>
                </w:rPr>
                <w:t>claire.p@familyvoicesurrey.org</w:t>
              </w:r>
            </w:hyperlink>
            <w:r w:rsidR="00E42496" w:rsidRPr="005A4497">
              <w:rPr>
                <w:rFonts w:ascii="Trebuchet MS" w:hAnsi="Trebuchet MS"/>
                <w:sz w:val="22"/>
                <w:szCs w:val="22"/>
              </w:rPr>
              <w:t xml:space="preserve"> </w:t>
            </w:r>
          </w:p>
        </w:tc>
        <w:tc>
          <w:tcPr>
            <w:tcW w:w="955" w:type="dxa"/>
          </w:tcPr>
          <w:p w14:paraId="0E162860" w14:textId="77777777" w:rsidR="00FF5A98" w:rsidRPr="005A4497" w:rsidRDefault="00FF5A98" w:rsidP="00716321">
            <w:pPr>
              <w:rPr>
                <w:rFonts w:ascii="Trebuchet MS" w:hAnsi="Trebuchet MS"/>
                <w:sz w:val="22"/>
                <w:szCs w:val="22"/>
              </w:rPr>
            </w:pPr>
            <w:r w:rsidRPr="005A4497">
              <w:rPr>
                <w:rFonts w:ascii="Trebuchet MS" w:hAnsi="Trebuchet MS"/>
                <w:sz w:val="22"/>
                <w:szCs w:val="22"/>
              </w:rPr>
              <w:t>By ALL</w:t>
            </w:r>
          </w:p>
        </w:tc>
        <w:tc>
          <w:tcPr>
            <w:tcW w:w="985" w:type="dxa"/>
          </w:tcPr>
          <w:p w14:paraId="0317B030" w14:textId="77777777" w:rsidR="00FF5A98" w:rsidRPr="005A4497" w:rsidRDefault="00E42496" w:rsidP="00716321">
            <w:pPr>
              <w:rPr>
                <w:rFonts w:ascii="Trebuchet MS" w:hAnsi="Trebuchet MS"/>
                <w:sz w:val="22"/>
                <w:szCs w:val="22"/>
              </w:rPr>
            </w:pPr>
            <w:r w:rsidRPr="005A4497">
              <w:rPr>
                <w:rFonts w:ascii="Trebuchet MS" w:hAnsi="Trebuchet MS"/>
                <w:sz w:val="22"/>
                <w:szCs w:val="22"/>
              </w:rPr>
              <w:t xml:space="preserve">By </w:t>
            </w:r>
            <w:r w:rsidR="00724417" w:rsidRPr="005A4497">
              <w:rPr>
                <w:rFonts w:ascii="Trebuchet MS" w:hAnsi="Trebuchet MS"/>
                <w:sz w:val="22"/>
                <w:szCs w:val="22"/>
              </w:rPr>
              <w:t>03/10/17</w:t>
            </w:r>
          </w:p>
        </w:tc>
      </w:tr>
      <w:tr w:rsidR="00FF5A98" w:rsidRPr="005A4497" w14:paraId="1B32D67E" w14:textId="77777777" w:rsidTr="00F95B91">
        <w:tc>
          <w:tcPr>
            <w:tcW w:w="8254" w:type="dxa"/>
          </w:tcPr>
          <w:p w14:paraId="1FE4C585" w14:textId="77777777" w:rsidR="00FF5A98" w:rsidRPr="005A4497" w:rsidRDefault="00FF5A98" w:rsidP="00716321">
            <w:pPr>
              <w:rPr>
                <w:rFonts w:ascii="Trebuchet MS" w:hAnsi="Trebuchet MS"/>
                <w:sz w:val="22"/>
                <w:szCs w:val="22"/>
              </w:rPr>
            </w:pPr>
            <w:r w:rsidRPr="005A4497">
              <w:rPr>
                <w:rFonts w:ascii="Trebuchet MS" w:hAnsi="Trebuchet MS"/>
                <w:sz w:val="22"/>
                <w:szCs w:val="22"/>
              </w:rPr>
              <w:t>Use Local Offer website to advertise events – to avoid/check for clashes</w:t>
            </w:r>
            <w:r w:rsidR="00724417" w:rsidRPr="005A4497">
              <w:rPr>
                <w:rFonts w:ascii="Trebuchet MS" w:hAnsi="Trebuchet MS"/>
                <w:sz w:val="22"/>
                <w:szCs w:val="22"/>
              </w:rPr>
              <w:t xml:space="preserve">. </w:t>
            </w:r>
            <w:hyperlink r:id="rId13" w:history="1">
              <w:r w:rsidR="00310196" w:rsidRPr="005A4497">
                <w:rPr>
                  <w:rStyle w:val="Hyperlink"/>
                  <w:rFonts w:ascii="Trebuchet MS" w:hAnsi="Trebuchet MS"/>
                  <w:sz w:val="22"/>
                  <w:szCs w:val="22"/>
                </w:rPr>
                <w:t>https://www.surreylocaloffer.org.uk/kb5/surrey/localoffer/whats_on.page</w:t>
              </w:r>
            </w:hyperlink>
            <w:r w:rsidR="00310196" w:rsidRPr="005A4497">
              <w:rPr>
                <w:rFonts w:ascii="Trebuchet MS" w:hAnsi="Trebuchet MS"/>
                <w:sz w:val="22"/>
                <w:szCs w:val="22"/>
              </w:rPr>
              <w:t xml:space="preserve"> </w:t>
            </w:r>
          </w:p>
        </w:tc>
        <w:tc>
          <w:tcPr>
            <w:tcW w:w="955" w:type="dxa"/>
          </w:tcPr>
          <w:p w14:paraId="267A4A9F" w14:textId="77777777" w:rsidR="00FF5A98" w:rsidRPr="005A4497" w:rsidRDefault="00FF5A98" w:rsidP="00716321">
            <w:pPr>
              <w:rPr>
                <w:rFonts w:ascii="Trebuchet MS" w:hAnsi="Trebuchet MS"/>
                <w:sz w:val="22"/>
                <w:szCs w:val="22"/>
              </w:rPr>
            </w:pPr>
            <w:r w:rsidRPr="005A4497">
              <w:rPr>
                <w:rFonts w:ascii="Trebuchet MS" w:hAnsi="Trebuchet MS"/>
                <w:sz w:val="22"/>
                <w:szCs w:val="22"/>
              </w:rPr>
              <w:t>By ALL</w:t>
            </w:r>
          </w:p>
        </w:tc>
        <w:tc>
          <w:tcPr>
            <w:tcW w:w="985" w:type="dxa"/>
          </w:tcPr>
          <w:p w14:paraId="3C8D7E4B" w14:textId="77777777" w:rsidR="00FF5A98" w:rsidRPr="005A4497" w:rsidRDefault="00FF5A98" w:rsidP="00716321">
            <w:pPr>
              <w:rPr>
                <w:rFonts w:ascii="Trebuchet MS" w:hAnsi="Trebuchet MS"/>
                <w:sz w:val="22"/>
                <w:szCs w:val="22"/>
              </w:rPr>
            </w:pPr>
          </w:p>
        </w:tc>
      </w:tr>
    </w:tbl>
    <w:p w14:paraId="085B720C" w14:textId="77777777" w:rsidR="00B9395C" w:rsidRDefault="00B9395C" w:rsidP="00B9395C">
      <w:pPr>
        <w:spacing w:after="0" w:line="240" w:lineRule="auto"/>
        <w:rPr>
          <w:rFonts w:ascii="Trebuchet MS" w:hAnsi="Trebuchet MS"/>
          <w:b/>
        </w:rPr>
      </w:pPr>
    </w:p>
    <w:p w14:paraId="3732FAC5" w14:textId="77777777" w:rsidR="00E16ECB" w:rsidRPr="00B9395C" w:rsidRDefault="00E16ECB" w:rsidP="00B9395C">
      <w:pPr>
        <w:spacing w:after="0" w:line="240" w:lineRule="auto"/>
        <w:rPr>
          <w:rFonts w:ascii="Trebuchet MS" w:hAnsi="Trebuchet MS"/>
          <w:b/>
        </w:rPr>
      </w:pPr>
    </w:p>
    <w:p w14:paraId="39CB2B30" w14:textId="77777777" w:rsidR="00752AAE" w:rsidRPr="00E16ECB" w:rsidRDefault="00E16ECB" w:rsidP="002708A6">
      <w:pPr>
        <w:rPr>
          <w:sz w:val="28"/>
          <w:szCs w:val="28"/>
        </w:rPr>
      </w:pPr>
      <w:r w:rsidRPr="00E16ECB">
        <w:rPr>
          <w:sz w:val="28"/>
          <w:szCs w:val="28"/>
        </w:rPr>
        <w:t xml:space="preserve">Attendees </w:t>
      </w:r>
    </w:p>
    <w:tbl>
      <w:tblPr>
        <w:tblStyle w:val="TableGrid"/>
        <w:tblW w:w="0" w:type="auto"/>
        <w:tblLook w:val="04A0" w:firstRow="1" w:lastRow="0" w:firstColumn="1" w:lastColumn="0" w:noHBand="0" w:noVBand="1"/>
      </w:tblPr>
      <w:tblGrid>
        <w:gridCol w:w="2972"/>
        <w:gridCol w:w="7222"/>
      </w:tblGrid>
      <w:tr w:rsidR="00ED58B1" w14:paraId="3CB871CD" w14:textId="77777777" w:rsidTr="00E16ECB">
        <w:tc>
          <w:tcPr>
            <w:tcW w:w="2972" w:type="dxa"/>
          </w:tcPr>
          <w:p w14:paraId="42449F30" w14:textId="77777777" w:rsidR="00ED58B1" w:rsidRPr="00E16ECB" w:rsidRDefault="00ED58B1" w:rsidP="00ED58B1">
            <w:pPr>
              <w:rPr>
                <w:b/>
                <w:color w:val="FF0000"/>
              </w:rPr>
            </w:pPr>
            <w:r w:rsidRPr="00E16ECB">
              <w:rPr>
                <w:b/>
              </w:rPr>
              <w:t>NAME</w:t>
            </w:r>
          </w:p>
        </w:tc>
        <w:tc>
          <w:tcPr>
            <w:tcW w:w="7222" w:type="dxa"/>
          </w:tcPr>
          <w:p w14:paraId="5D9BCA9B" w14:textId="77777777" w:rsidR="00ED58B1" w:rsidRPr="00E16ECB" w:rsidRDefault="00ED58B1" w:rsidP="00ED58B1">
            <w:pPr>
              <w:rPr>
                <w:b/>
                <w:color w:val="FF0000"/>
              </w:rPr>
            </w:pPr>
            <w:r w:rsidRPr="00E16ECB">
              <w:rPr>
                <w:b/>
              </w:rPr>
              <w:t>ORGANISATION</w:t>
            </w:r>
          </w:p>
        </w:tc>
      </w:tr>
      <w:tr w:rsidR="00ED58B1" w14:paraId="0C1D0E96" w14:textId="77777777" w:rsidTr="00E16ECB">
        <w:tc>
          <w:tcPr>
            <w:tcW w:w="2972" w:type="dxa"/>
          </w:tcPr>
          <w:p w14:paraId="0AF2A8FB" w14:textId="77777777" w:rsidR="00ED58B1" w:rsidRDefault="00ED58B1" w:rsidP="00ED58B1">
            <w:pPr>
              <w:rPr>
                <w:color w:val="FF0000"/>
              </w:rPr>
            </w:pPr>
            <w:r w:rsidRPr="00426CE1">
              <w:t>Andrea Collings</w:t>
            </w:r>
          </w:p>
        </w:tc>
        <w:tc>
          <w:tcPr>
            <w:tcW w:w="7222" w:type="dxa"/>
          </w:tcPr>
          <w:p w14:paraId="1A49610E" w14:textId="77777777" w:rsidR="00ED58B1" w:rsidRDefault="00ED58B1" w:rsidP="00ED58B1">
            <w:pPr>
              <w:rPr>
                <w:color w:val="FF0000"/>
              </w:rPr>
            </w:pPr>
            <w:r w:rsidRPr="00426CE1">
              <w:t>Co-Chair, Family Voice Surrey</w:t>
            </w:r>
          </w:p>
        </w:tc>
      </w:tr>
      <w:tr w:rsidR="00ED58B1" w14:paraId="40DFE900" w14:textId="77777777" w:rsidTr="00E16ECB">
        <w:tc>
          <w:tcPr>
            <w:tcW w:w="2972" w:type="dxa"/>
          </w:tcPr>
          <w:p w14:paraId="51C54252" w14:textId="77777777" w:rsidR="00ED58B1" w:rsidRDefault="00ED58B1" w:rsidP="00ED58B1">
            <w:pPr>
              <w:rPr>
                <w:color w:val="FF0000"/>
              </w:rPr>
            </w:pPr>
            <w:r w:rsidRPr="00426CE1">
              <w:t>Anne Hubble</w:t>
            </w:r>
          </w:p>
        </w:tc>
        <w:tc>
          <w:tcPr>
            <w:tcW w:w="7222" w:type="dxa"/>
          </w:tcPr>
          <w:p w14:paraId="178E159D" w14:textId="77777777" w:rsidR="00ED58B1" w:rsidRDefault="00ED58B1" w:rsidP="00ED58B1">
            <w:pPr>
              <w:rPr>
                <w:color w:val="FF0000"/>
              </w:rPr>
            </w:pPr>
            <w:r w:rsidRPr="00426CE1">
              <w:t>Home Start Elmbridge</w:t>
            </w:r>
          </w:p>
        </w:tc>
      </w:tr>
      <w:tr w:rsidR="00ED58B1" w14:paraId="60AC41A8" w14:textId="77777777" w:rsidTr="00E16ECB">
        <w:tc>
          <w:tcPr>
            <w:tcW w:w="2972" w:type="dxa"/>
          </w:tcPr>
          <w:p w14:paraId="68FA6AFB" w14:textId="77777777" w:rsidR="00ED58B1" w:rsidRDefault="00ED58B1" w:rsidP="00ED58B1">
            <w:pPr>
              <w:rPr>
                <w:color w:val="FF0000"/>
              </w:rPr>
            </w:pPr>
            <w:r w:rsidRPr="00426CE1">
              <w:t xml:space="preserve">Cate </w:t>
            </w:r>
            <w:proofErr w:type="spellStart"/>
            <w:r w:rsidRPr="00426CE1">
              <w:t>Newnes</w:t>
            </w:r>
            <w:proofErr w:type="spellEnd"/>
            <w:r w:rsidRPr="00426CE1">
              <w:t xml:space="preserve"> Smith</w:t>
            </w:r>
          </w:p>
        </w:tc>
        <w:tc>
          <w:tcPr>
            <w:tcW w:w="7222" w:type="dxa"/>
          </w:tcPr>
          <w:p w14:paraId="69E7120C" w14:textId="77777777" w:rsidR="00ED58B1" w:rsidRDefault="00ED58B1" w:rsidP="00ED58B1">
            <w:pPr>
              <w:rPr>
                <w:color w:val="FF0000"/>
              </w:rPr>
            </w:pPr>
            <w:r w:rsidRPr="00426CE1">
              <w:t>Chief Executive, Surrey Youth Focus</w:t>
            </w:r>
          </w:p>
        </w:tc>
      </w:tr>
      <w:tr w:rsidR="00ED58B1" w14:paraId="5DB003D7" w14:textId="77777777" w:rsidTr="00E16ECB">
        <w:tc>
          <w:tcPr>
            <w:tcW w:w="2972" w:type="dxa"/>
          </w:tcPr>
          <w:p w14:paraId="4B5FA811" w14:textId="77777777" w:rsidR="00ED58B1" w:rsidRDefault="00ED58B1" w:rsidP="00ED58B1">
            <w:pPr>
              <w:rPr>
                <w:color w:val="FF0000"/>
              </w:rPr>
            </w:pPr>
            <w:r w:rsidRPr="00426CE1">
              <w:t>Catherine Castiglioni</w:t>
            </w:r>
          </w:p>
        </w:tc>
        <w:tc>
          <w:tcPr>
            <w:tcW w:w="7222" w:type="dxa"/>
          </w:tcPr>
          <w:p w14:paraId="2FBF6C71" w14:textId="77777777" w:rsidR="00ED58B1" w:rsidRDefault="00ED58B1" w:rsidP="00ED58B1">
            <w:pPr>
              <w:rPr>
                <w:color w:val="FF0000"/>
              </w:rPr>
            </w:pPr>
            <w:r w:rsidRPr="00426CE1">
              <w:t xml:space="preserve">Volunteer, </w:t>
            </w:r>
            <w:proofErr w:type="gramStart"/>
            <w:r w:rsidRPr="00426CE1">
              <w:t>SOS!SON</w:t>
            </w:r>
            <w:proofErr w:type="gramEnd"/>
          </w:p>
        </w:tc>
      </w:tr>
      <w:tr w:rsidR="00ED58B1" w14:paraId="382F1137" w14:textId="77777777" w:rsidTr="00E16ECB">
        <w:tc>
          <w:tcPr>
            <w:tcW w:w="2972" w:type="dxa"/>
          </w:tcPr>
          <w:p w14:paraId="44903250" w14:textId="77777777" w:rsidR="00ED58B1" w:rsidRDefault="00ED58B1" w:rsidP="00ED58B1">
            <w:pPr>
              <w:rPr>
                <w:color w:val="FF0000"/>
              </w:rPr>
            </w:pPr>
            <w:r w:rsidRPr="00426CE1">
              <w:t>Christine May</w:t>
            </w:r>
          </w:p>
        </w:tc>
        <w:tc>
          <w:tcPr>
            <w:tcW w:w="7222" w:type="dxa"/>
          </w:tcPr>
          <w:p w14:paraId="6AE6ED6B" w14:textId="77777777" w:rsidR="00ED58B1" w:rsidRDefault="00ED58B1" w:rsidP="00ED58B1">
            <w:pPr>
              <w:rPr>
                <w:color w:val="FF0000"/>
              </w:rPr>
            </w:pPr>
            <w:r w:rsidRPr="00426CE1">
              <w:t>Shooting Star Chase</w:t>
            </w:r>
          </w:p>
        </w:tc>
      </w:tr>
      <w:tr w:rsidR="00ED58B1" w14:paraId="31DB1422" w14:textId="77777777" w:rsidTr="00E16ECB">
        <w:tc>
          <w:tcPr>
            <w:tcW w:w="2972" w:type="dxa"/>
          </w:tcPr>
          <w:p w14:paraId="00B441D4" w14:textId="77777777" w:rsidR="00ED58B1" w:rsidRDefault="00ED58B1" w:rsidP="00ED58B1">
            <w:pPr>
              <w:rPr>
                <w:color w:val="FF0000"/>
              </w:rPr>
            </w:pPr>
            <w:r w:rsidRPr="00426CE1">
              <w:t>Claire Bryant</w:t>
            </w:r>
          </w:p>
        </w:tc>
        <w:tc>
          <w:tcPr>
            <w:tcW w:w="7222" w:type="dxa"/>
          </w:tcPr>
          <w:p w14:paraId="1E4E0323" w14:textId="77777777" w:rsidR="00ED58B1" w:rsidRDefault="00ED58B1" w:rsidP="00ED58B1">
            <w:pPr>
              <w:rPr>
                <w:color w:val="FF0000"/>
              </w:rPr>
            </w:pPr>
            <w:r w:rsidRPr="00426CE1">
              <w:t>Chief Executive, Cherry Trees</w:t>
            </w:r>
          </w:p>
        </w:tc>
      </w:tr>
      <w:tr w:rsidR="00ED58B1" w14:paraId="4EC3ED6A" w14:textId="77777777" w:rsidTr="00E16ECB">
        <w:tc>
          <w:tcPr>
            <w:tcW w:w="2972" w:type="dxa"/>
          </w:tcPr>
          <w:p w14:paraId="3CA02718" w14:textId="77777777" w:rsidR="00ED58B1" w:rsidRDefault="00ED58B1" w:rsidP="00ED58B1">
            <w:pPr>
              <w:rPr>
                <w:color w:val="FF0000"/>
              </w:rPr>
            </w:pPr>
            <w:r w:rsidRPr="00426CE1">
              <w:t>Claire Davies</w:t>
            </w:r>
          </w:p>
        </w:tc>
        <w:tc>
          <w:tcPr>
            <w:tcW w:w="7222" w:type="dxa"/>
          </w:tcPr>
          <w:p w14:paraId="67089188" w14:textId="77777777" w:rsidR="00ED58B1" w:rsidRDefault="00ED58B1" w:rsidP="00ED58B1">
            <w:pPr>
              <w:rPr>
                <w:color w:val="FF0000"/>
              </w:rPr>
            </w:pPr>
            <w:r w:rsidRPr="00426CE1">
              <w:t>Operations Manager, We Shine</w:t>
            </w:r>
          </w:p>
        </w:tc>
      </w:tr>
      <w:tr w:rsidR="00ED58B1" w14:paraId="30F09AD3" w14:textId="77777777" w:rsidTr="00E16ECB">
        <w:tc>
          <w:tcPr>
            <w:tcW w:w="2972" w:type="dxa"/>
          </w:tcPr>
          <w:p w14:paraId="4D77E1A2" w14:textId="77777777" w:rsidR="00ED58B1" w:rsidRDefault="00ED58B1" w:rsidP="00ED58B1">
            <w:pPr>
              <w:rPr>
                <w:color w:val="FF0000"/>
              </w:rPr>
            </w:pPr>
            <w:r w:rsidRPr="00426CE1">
              <w:t>Claire Poole</w:t>
            </w:r>
          </w:p>
        </w:tc>
        <w:tc>
          <w:tcPr>
            <w:tcW w:w="7222" w:type="dxa"/>
          </w:tcPr>
          <w:p w14:paraId="0B17F3CC" w14:textId="77777777" w:rsidR="00ED58B1" w:rsidRDefault="00ED58B1" w:rsidP="00ED58B1">
            <w:pPr>
              <w:rPr>
                <w:color w:val="FF0000"/>
              </w:rPr>
            </w:pPr>
            <w:r w:rsidRPr="00426CE1">
              <w:t>Coordinator, Family Voice Surrey</w:t>
            </w:r>
          </w:p>
        </w:tc>
      </w:tr>
      <w:tr w:rsidR="00ED58B1" w14:paraId="12FAB10F" w14:textId="77777777" w:rsidTr="00E16ECB">
        <w:tc>
          <w:tcPr>
            <w:tcW w:w="2972" w:type="dxa"/>
          </w:tcPr>
          <w:p w14:paraId="19704F98" w14:textId="77777777" w:rsidR="00ED58B1" w:rsidRDefault="00ED58B1" w:rsidP="00ED58B1">
            <w:pPr>
              <w:rPr>
                <w:color w:val="FF0000"/>
              </w:rPr>
            </w:pPr>
            <w:r w:rsidRPr="00426CE1">
              <w:t>Cliff Bush</w:t>
            </w:r>
          </w:p>
        </w:tc>
        <w:tc>
          <w:tcPr>
            <w:tcW w:w="7222" w:type="dxa"/>
          </w:tcPr>
          <w:p w14:paraId="04AA43E1" w14:textId="77777777" w:rsidR="00ED58B1" w:rsidRDefault="00ED58B1" w:rsidP="00ED58B1">
            <w:pPr>
              <w:rPr>
                <w:color w:val="FF0000"/>
              </w:rPr>
            </w:pPr>
            <w:r w:rsidRPr="00426CE1">
              <w:t>Surrey Coalition of Disabled People</w:t>
            </w:r>
          </w:p>
        </w:tc>
      </w:tr>
      <w:tr w:rsidR="00ED58B1" w14:paraId="50DF403D" w14:textId="77777777" w:rsidTr="00E16ECB">
        <w:tc>
          <w:tcPr>
            <w:tcW w:w="2972" w:type="dxa"/>
          </w:tcPr>
          <w:p w14:paraId="36674745" w14:textId="77777777" w:rsidR="00ED58B1" w:rsidRDefault="00ED58B1" w:rsidP="00ED58B1">
            <w:pPr>
              <w:rPr>
                <w:color w:val="FF0000"/>
              </w:rPr>
            </w:pPr>
            <w:r w:rsidRPr="00426CE1">
              <w:t xml:space="preserve">David Izatt – </w:t>
            </w:r>
            <w:r w:rsidRPr="00E16ECB">
              <w:rPr>
                <w:b/>
              </w:rPr>
              <w:t>Chair</w:t>
            </w:r>
          </w:p>
        </w:tc>
        <w:tc>
          <w:tcPr>
            <w:tcW w:w="7222" w:type="dxa"/>
          </w:tcPr>
          <w:p w14:paraId="3325EC19" w14:textId="77777777" w:rsidR="00ED58B1" w:rsidRDefault="00ED58B1" w:rsidP="00ED58B1">
            <w:pPr>
              <w:rPr>
                <w:color w:val="FF0000"/>
              </w:rPr>
            </w:pPr>
            <w:r w:rsidRPr="00426CE1">
              <w:t>Co-Chair, Family Voice Surrey</w:t>
            </w:r>
          </w:p>
        </w:tc>
      </w:tr>
      <w:tr w:rsidR="00ED58B1" w14:paraId="651FCC3E" w14:textId="77777777" w:rsidTr="00E16ECB">
        <w:tc>
          <w:tcPr>
            <w:tcW w:w="2972" w:type="dxa"/>
          </w:tcPr>
          <w:p w14:paraId="1FB0571A" w14:textId="77777777" w:rsidR="00ED58B1" w:rsidRDefault="00ED58B1" w:rsidP="00ED58B1">
            <w:pPr>
              <w:rPr>
                <w:color w:val="FF0000"/>
              </w:rPr>
            </w:pPr>
            <w:r w:rsidRPr="00426CE1">
              <w:lastRenderedPageBreak/>
              <w:t>Emma Collyer</w:t>
            </w:r>
          </w:p>
        </w:tc>
        <w:tc>
          <w:tcPr>
            <w:tcW w:w="7222" w:type="dxa"/>
          </w:tcPr>
          <w:p w14:paraId="4B0A4C59" w14:textId="77777777" w:rsidR="00ED58B1" w:rsidRDefault="00ED58B1" w:rsidP="00ED58B1">
            <w:pPr>
              <w:rPr>
                <w:color w:val="FF0000"/>
              </w:rPr>
            </w:pPr>
            <w:r w:rsidRPr="00426CE1">
              <w:t>ADHD Time Out</w:t>
            </w:r>
          </w:p>
        </w:tc>
      </w:tr>
      <w:tr w:rsidR="00ED58B1" w14:paraId="02DEE8AB" w14:textId="77777777" w:rsidTr="00E16ECB">
        <w:tc>
          <w:tcPr>
            <w:tcW w:w="2972" w:type="dxa"/>
          </w:tcPr>
          <w:p w14:paraId="0FEB6588" w14:textId="77777777" w:rsidR="00ED58B1" w:rsidRDefault="00ED58B1" w:rsidP="00ED58B1">
            <w:pPr>
              <w:rPr>
                <w:color w:val="FF0000"/>
              </w:rPr>
            </w:pPr>
            <w:r w:rsidRPr="00426CE1">
              <w:t>Gemma Evason</w:t>
            </w:r>
          </w:p>
        </w:tc>
        <w:tc>
          <w:tcPr>
            <w:tcW w:w="7222" w:type="dxa"/>
          </w:tcPr>
          <w:p w14:paraId="54A2C14F" w14:textId="77777777" w:rsidR="00ED58B1" w:rsidRDefault="00ED58B1" w:rsidP="00ED58B1">
            <w:pPr>
              <w:rPr>
                <w:color w:val="FF0000"/>
              </w:rPr>
            </w:pPr>
            <w:r w:rsidRPr="00426CE1">
              <w:t>Director, We Shine</w:t>
            </w:r>
          </w:p>
        </w:tc>
      </w:tr>
      <w:tr w:rsidR="00ED58B1" w14:paraId="7FC28FB2" w14:textId="77777777" w:rsidTr="00E16ECB">
        <w:tc>
          <w:tcPr>
            <w:tcW w:w="2972" w:type="dxa"/>
          </w:tcPr>
          <w:p w14:paraId="3C9089FD" w14:textId="77777777" w:rsidR="00ED58B1" w:rsidRDefault="00ED58B1" w:rsidP="00ED58B1">
            <w:pPr>
              <w:rPr>
                <w:color w:val="FF0000"/>
              </w:rPr>
            </w:pPr>
            <w:r w:rsidRPr="00426CE1">
              <w:t>Gemma Roulston</w:t>
            </w:r>
          </w:p>
        </w:tc>
        <w:tc>
          <w:tcPr>
            <w:tcW w:w="7222" w:type="dxa"/>
          </w:tcPr>
          <w:p w14:paraId="100A8CA7" w14:textId="77777777" w:rsidR="00ED58B1" w:rsidRDefault="00ED58B1" w:rsidP="00ED58B1">
            <w:pPr>
              <w:rPr>
                <w:color w:val="FF0000"/>
              </w:rPr>
            </w:pPr>
            <w:r w:rsidRPr="00426CE1">
              <w:t>Director, Surrey Coalition of Disabled People</w:t>
            </w:r>
          </w:p>
        </w:tc>
      </w:tr>
      <w:tr w:rsidR="00ED58B1" w14:paraId="3B2320E3" w14:textId="77777777" w:rsidTr="00E16ECB">
        <w:tc>
          <w:tcPr>
            <w:tcW w:w="2972" w:type="dxa"/>
          </w:tcPr>
          <w:p w14:paraId="660FA63C" w14:textId="77777777" w:rsidR="00ED58B1" w:rsidRDefault="00ED58B1" w:rsidP="00ED58B1">
            <w:pPr>
              <w:rPr>
                <w:color w:val="FF0000"/>
              </w:rPr>
            </w:pPr>
            <w:r w:rsidRPr="00426CE1">
              <w:t>Jacqui Maclean</w:t>
            </w:r>
          </w:p>
        </w:tc>
        <w:tc>
          <w:tcPr>
            <w:tcW w:w="7222" w:type="dxa"/>
          </w:tcPr>
          <w:p w14:paraId="01692E55" w14:textId="77777777" w:rsidR="00ED58B1" w:rsidRDefault="00ED58B1" w:rsidP="00ED58B1">
            <w:pPr>
              <w:rPr>
                <w:color w:val="FF0000"/>
              </w:rPr>
            </w:pPr>
            <w:r w:rsidRPr="00426CE1">
              <w:t>Senior Advisor, Action for Carers</w:t>
            </w:r>
          </w:p>
        </w:tc>
      </w:tr>
      <w:tr w:rsidR="00ED58B1" w14:paraId="65CA00C9" w14:textId="77777777" w:rsidTr="00E16ECB">
        <w:tc>
          <w:tcPr>
            <w:tcW w:w="2972" w:type="dxa"/>
          </w:tcPr>
          <w:p w14:paraId="4DB16C2C" w14:textId="77777777" w:rsidR="00ED58B1" w:rsidRDefault="00ED58B1" w:rsidP="00ED58B1">
            <w:pPr>
              <w:rPr>
                <w:color w:val="FF0000"/>
              </w:rPr>
            </w:pPr>
            <w:r w:rsidRPr="00426CE1">
              <w:t xml:space="preserve">John </w:t>
            </w:r>
            <w:proofErr w:type="spellStart"/>
            <w:r w:rsidRPr="00426CE1">
              <w:t>Spedding</w:t>
            </w:r>
            <w:proofErr w:type="spellEnd"/>
          </w:p>
        </w:tc>
        <w:tc>
          <w:tcPr>
            <w:tcW w:w="7222" w:type="dxa"/>
          </w:tcPr>
          <w:p w14:paraId="2A8FB2C5" w14:textId="77777777" w:rsidR="00ED58B1" w:rsidRDefault="00ED58B1" w:rsidP="00ED58B1">
            <w:pPr>
              <w:rPr>
                <w:color w:val="FF0000"/>
              </w:rPr>
            </w:pPr>
            <w:r w:rsidRPr="00426CE1">
              <w:t>Chair, East Surrey Mencap</w:t>
            </w:r>
          </w:p>
        </w:tc>
      </w:tr>
      <w:tr w:rsidR="00ED58B1" w14:paraId="4FE8A350" w14:textId="77777777" w:rsidTr="00E16ECB">
        <w:tc>
          <w:tcPr>
            <w:tcW w:w="2972" w:type="dxa"/>
          </w:tcPr>
          <w:p w14:paraId="118D1B54" w14:textId="77777777" w:rsidR="00ED58B1" w:rsidRDefault="00ED58B1" w:rsidP="00ED58B1">
            <w:pPr>
              <w:rPr>
                <w:color w:val="FF0000"/>
              </w:rPr>
            </w:pPr>
            <w:r w:rsidRPr="00426CE1">
              <w:t>Laura Swinerd</w:t>
            </w:r>
          </w:p>
        </w:tc>
        <w:tc>
          <w:tcPr>
            <w:tcW w:w="7222" w:type="dxa"/>
          </w:tcPr>
          <w:p w14:paraId="6D5E261A" w14:textId="77777777" w:rsidR="00ED58B1" w:rsidRDefault="00ED58B1" w:rsidP="00ED58B1">
            <w:pPr>
              <w:rPr>
                <w:color w:val="FF0000"/>
              </w:rPr>
            </w:pPr>
            <w:r w:rsidRPr="00426CE1">
              <w:t>Advisor, Surrey Independent Living Council</w:t>
            </w:r>
          </w:p>
        </w:tc>
      </w:tr>
      <w:tr w:rsidR="00ED58B1" w14:paraId="2B2E8B88" w14:textId="77777777" w:rsidTr="00E16ECB">
        <w:tc>
          <w:tcPr>
            <w:tcW w:w="2972" w:type="dxa"/>
          </w:tcPr>
          <w:p w14:paraId="2ACE153F" w14:textId="77777777" w:rsidR="00ED58B1" w:rsidRDefault="00ED58B1" w:rsidP="00ED58B1">
            <w:pPr>
              <w:rPr>
                <w:color w:val="FF0000"/>
              </w:rPr>
            </w:pPr>
            <w:r w:rsidRPr="00426CE1">
              <w:t>Linda Palmer</w:t>
            </w:r>
          </w:p>
        </w:tc>
        <w:tc>
          <w:tcPr>
            <w:tcW w:w="7222" w:type="dxa"/>
          </w:tcPr>
          <w:p w14:paraId="3F11DBEB" w14:textId="77777777" w:rsidR="00ED58B1" w:rsidRDefault="00ED58B1" w:rsidP="00ED58B1">
            <w:pPr>
              <w:rPr>
                <w:color w:val="FF0000"/>
              </w:rPr>
            </w:pPr>
            <w:r w:rsidRPr="00426CE1">
              <w:t>SSIASS</w:t>
            </w:r>
          </w:p>
        </w:tc>
      </w:tr>
      <w:tr w:rsidR="00ED58B1" w14:paraId="217C14B2" w14:textId="77777777" w:rsidTr="00E16ECB">
        <w:tc>
          <w:tcPr>
            <w:tcW w:w="2972" w:type="dxa"/>
          </w:tcPr>
          <w:p w14:paraId="33ABACFC" w14:textId="77777777" w:rsidR="00ED58B1" w:rsidRDefault="00ED58B1" w:rsidP="00ED58B1">
            <w:pPr>
              <w:rPr>
                <w:color w:val="FF0000"/>
              </w:rPr>
            </w:pPr>
            <w:r w:rsidRPr="00426CE1">
              <w:t xml:space="preserve">Liz Mills - </w:t>
            </w:r>
            <w:r w:rsidR="000E6C59">
              <w:rPr>
                <w:b/>
              </w:rPr>
              <w:t>Speaker</w:t>
            </w:r>
          </w:p>
        </w:tc>
        <w:tc>
          <w:tcPr>
            <w:tcW w:w="7222" w:type="dxa"/>
          </w:tcPr>
          <w:p w14:paraId="5C180B73" w14:textId="77777777" w:rsidR="00ED58B1" w:rsidRDefault="00ED58B1" w:rsidP="00ED58B1">
            <w:pPr>
              <w:rPr>
                <w:color w:val="FF0000"/>
              </w:rPr>
            </w:pPr>
            <w:r w:rsidRPr="00426CE1">
              <w:t>Assistant Director Schools and Learning, Surrey County Council</w:t>
            </w:r>
          </w:p>
        </w:tc>
      </w:tr>
      <w:tr w:rsidR="00ED58B1" w14:paraId="573B62E3" w14:textId="77777777" w:rsidTr="00E16ECB">
        <w:tc>
          <w:tcPr>
            <w:tcW w:w="2972" w:type="dxa"/>
          </w:tcPr>
          <w:p w14:paraId="3032A2F1" w14:textId="77777777" w:rsidR="00ED58B1" w:rsidRDefault="00ED58B1" w:rsidP="00ED58B1">
            <w:pPr>
              <w:rPr>
                <w:color w:val="FF0000"/>
              </w:rPr>
            </w:pPr>
            <w:r w:rsidRPr="00426CE1">
              <w:t>Llinos John</w:t>
            </w:r>
          </w:p>
        </w:tc>
        <w:tc>
          <w:tcPr>
            <w:tcW w:w="7222" w:type="dxa"/>
          </w:tcPr>
          <w:p w14:paraId="21A1CCD2" w14:textId="77777777" w:rsidR="00ED58B1" w:rsidRDefault="00ED58B1" w:rsidP="00ED58B1">
            <w:pPr>
              <w:rPr>
                <w:color w:val="FF0000"/>
              </w:rPr>
            </w:pPr>
            <w:r w:rsidRPr="00426CE1">
              <w:t>Development Manager, Elmbridge Community Link</w:t>
            </w:r>
          </w:p>
        </w:tc>
      </w:tr>
      <w:tr w:rsidR="00ED58B1" w14:paraId="5ADC2BD4" w14:textId="77777777" w:rsidTr="00E16ECB">
        <w:tc>
          <w:tcPr>
            <w:tcW w:w="2972" w:type="dxa"/>
          </w:tcPr>
          <w:p w14:paraId="1C4D8D10" w14:textId="77777777" w:rsidR="00ED58B1" w:rsidRDefault="00ED58B1" w:rsidP="00ED58B1">
            <w:pPr>
              <w:rPr>
                <w:color w:val="FF0000"/>
              </w:rPr>
            </w:pPr>
            <w:r w:rsidRPr="00426CE1">
              <w:t>Marion Strudwick</w:t>
            </w:r>
          </w:p>
        </w:tc>
        <w:tc>
          <w:tcPr>
            <w:tcW w:w="7222" w:type="dxa"/>
          </w:tcPr>
          <w:p w14:paraId="6629562F" w14:textId="77777777" w:rsidR="00ED58B1" w:rsidRDefault="00ED58B1" w:rsidP="00ED58B1">
            <w:pPr>
              <w:rPr>
                <w:color w:val="FF0000"/>
              </w:rPr>
            </w:pPr>
            <w:r w:rsidRPr="00426CE1">
              <w:t xml:space="preserve">Trustee, </w:t>
            </w:r>
            <w:proofErr w:type="gramStart"/>
            <w:r w:rsidRPr="00426CE1">
              <w:t>SOS!SEN</w:t>
            </w:r>
            <w:proofErr w:type="gramEnd"/>
          </w:p>
        </w:tc>
      </w:tr>
      <w:tr w:rsidR="00ED58B1" w14:paraId="5F18024C" w14:textId="77777777" w:rsidTr="00E16ECB">
        <w:tc>
          <w:tcPr>
            <w:tcW w:w="2972" w:type="dxa"/>
          </w:tcPr>
          <w:p w14:paraId="4B8A4D4A" w14:textId="77777777" w:rsidR="00ED58B1" w:rsidRDefault="00ED58B1" w:rsidP="00ED58B1">
            <w:pPr>
              <w:rPr>
                <w:color w:val="FF0000"/>
              </w:rPr>
            </w:pPr>
            <w:r w:rsidRPr="00426CE1">
              <w:t>Matthew Parris</w:t>
            </w:r>
          </w:p>
        </w:tc>
        <w:tc>
          <w:tcPr>
            <w:tcW w:w="7222" w:type="dxa"/>
          </w:tcPr>
          <w:p w14:paraId="13C3F198" w14:textId="77777777" w:rsidR="00ED58B1" w:rsidRDefault="00ED58B1" w:rsidP="00ED58B1">
            <w:pPr>
              <w:rPr>
                <w:color w:val="FF0000"/>
              </w:rPr>
            </w:pPr>
            <w:r w:rsidRPr="00426CE1">
              <w:t>Healthwatch</w:t>
            </w:r>
          </w:p>
        </w:tc>
      </w:tr>
      <w:tr w:rsidR="00ED58B1" w14:paraId="39E7E37A" w14:textId="77777777" w:rsidTr="00E16ECB">
        <w:tc>
          <w:tcPr>
            <w:tcW w:w="2972" w:type="dxa"/>
          </w:tcPr>
          <w:p w14:paraId="371D12A6" w14:textId="77777777" w:rsidR="00ED58B1" w:rsidRDefault="00ED58B1" w:rsidP="00ED58B1">
            <w:pPr>
              <w:rPr>
                <w:color w:val="FF0000"/>
              </w:rPr>
            </w:pPr>
            <w:r w:rsidRPr="00426CE1">
              <w:t>Nicky Goode</w:t>
            </w:r>
          </w:p>
        </w:tc>
        <w:tc>
          <w:tcPr>
            <w:tcW w:w="7222" w:type="dxa"/>
          </w:tcPr>
          <w:p w14:paraId="71613980" w14:textId="77777777" w:rsidR="00ED58B1" w:rsidRDefault="00ED58B1" w:rsidP="00ED58B1">
            <w:pPr>
              <w:rPr>
                <w:color w:val="FF0000"/>
              </w:rPr>
            </w:pPr>
            <w:r w:rsidRPr="00426CE1">
              <w:t>Steering Committee, Family Voice Surrey</w:t>
            </w:r>
          </w:p>
        </w:tc>
      </w:tr>
      <w:tr w:rsidR="00ED58B1" w14:paraId="35105D82" w14:textId="77777777" w:rsidTr="00E16ECB">
        <w:tc>
          <w:tcPr>
            <w:tcW w:w="2972" w:type="dxa"/>
          </w:tcPr>
          <w:p w14:paraId="100EA274" w14:textId="77777777" w:rsidR="00ED58B1" w:rsidRDefault="00ED58B1" w:rsidP="00ED58B1">
            <w:pPr>
              <w:rPr>
                <w:color w:val="FF0000"/>
              </w:rPr>
            </w:pPr>
            <w:r w:rsidRPr="00426CE1">
              <w:t>Sam Neale</w:t>
            </w:r>
          </w:p>
        </w:tc>
        <w:tc>
          <w:tcPr>
            <w:tcW w:w="7222" w:type="dxa"/>
          </w:tcPr>
          <w:p w14:paraId="1C7AFB88" w14:textId="77777777" w:rsidR="00ED58B1" w:rsidRDefault="00ED58B1" w:rsidP="00ED58B1">
            <w:pPr>
              <w:rPr>
                <w:color w:val="FF0000"/>
              </w:rPr>
            </w:pPr>
            <w:r w:rsidRPr="00426CE1">
              <w:t>Chair, Children with Disabilities Forum Spelthorne</w:t>
            </w:r>
          </w:p>
        </w:tc>
      </w:tr>
      <w:tr w:rsidR="00ED58B1" w14:paraId="07C0445D" w14:textId="77777777" w:rsidTr="00E16ECB">
        <w:tc>
          <w:tcPr>
            <w:tcW w:w="2972" w:type="dxa"/>
          </w:tcPr>
          <w:p w14:paraId="4FE01A8B" w14:textId="77777777" w:rsidR="00ED58B1" w:rsidRDefault="00ED58B1" w:rsidP="00ED58B1">
            <w:pPr>
              <w:rPr>
                <w:color w:val="FF0000"/>
              </w:rPr>
            </w:pPr>
            <w:r w:rsidRPr="00426CE1">
              <w:t xml:space="preserve">Sandra </w:t>
            </w:r>
            <w:proofErr w:type="spellStart"/>
            <w:r w:rsidRPr="00426CE1">
              <w:t>Pycock</w:t>
            </w:r>
            <w:proofErr w:type="spellEnd"/>
            <w:r w:rsidRPr="00426CE1">
              <w:t xml:space="preserve"> - </w:t>
            </w:r>
            <w:r w:rsidR="000E6C59">
              <w:rPr>
                <w:b/>
              </w:rPr>
              <w:t>Speaker</w:t>
            </w:r>
          </w:p>
        </w:tc>
        <w:tc>
          <w:tcPr>
            <w:tcW w:w="7222" w:type="dxa"/>
          </w:tcPr>
          <w:p w14:paraId="636729ED" w14:textId="77777777" w:rsidR="00ED58B1" w:rsidRDefault="00ED58B1" w:rsidP="00ED58B1">
            <w:pPr>
              <w:rPr>
                <w:color w:val="FF0000"/>
              </w:rPr>
            </w:pPr>
            <w:r w:rsidRPr="00426CE1">
              <w:t>Head of West</w:t>
            </w:r>
            <w:r w:rsidR="00302F3B">
              <w:t xml:space="preserve"> - </w:t>
            </w:r>
            <w:r w:rsidRPr="00426CE1">
              <w:t xml:space="preserve"> Surrey Children &amp; Families Health Service</w:t>
            </w:r>
          </w:p>
        </w:tc>
      </w:tr>
      <w:tr w:rsidR="00ED58B1" w14:paraId="5BB3FE24" w14:textId="77777777" w:rsidTr="00E16ECB">
        <w:tc>
          <w:tcPr>
            <w:tcW w:w="2972" w:type="dxa"/>
          </w:tcPr>
          <w:p w14:paraId="760B6066" w14:textId="77777777" w:rsidR="00ED58B1" w:rsidRDefault="00ED58B1" w:rsidP="00ED58B1">
            <w:pPr>
              <w:rPr>
                <w:color w:val="FF0000"/>
              </w:rPr>
            </w:pPr>
            <w:r w:rsidRPr="00426CE1">
              <w:t>Sara Truman</w:t>
            </w:r>
          </w:p>
        </w:tc>
        <w:tc>
          <w:tcPr>
            <w:tcW w:w="7222" w:type="dxa"/>
          </w:tcPr>
          <w:p w14:paraId="2D7E273C" w14:textId="77777777" w:rsidR="00ED58B1" w:rsidRDefault="00ED58B1" w:rsidP="00ED58B1">
            <w:pPr>
              <w:rPr>
                <w:color w:val="FF0000"/>
              </w:rPr>
            </w:pPr>
            <w:r w:rsidRPr="00426CE1">
              <w:t>NAS Surrey Branch</w:t>
            </w:r>
          </w:p>
        </w:tc>
      </w:tr>
      <w:tr w:rsidR="00ED58B1" w14:paraId="4D36D49E" w14:textId="77777777" w:rsidTr="00E16ECB">
        <w:tc>
          <w:tcPr>
            <w:tcW w:w="2972" w:type="dxa"/>
          </w:tcPr>
          <w:p w14:paraId="232980A6" w14:textId="77777777" w:rsidR="00ED58B1" w:rsidRDefault="00ED58B1" w:rsidP="00ED58B1">
            <w:pPr>
              <w:rPr>
                <w:color w:val="FF0000"/>
              </w:rPr>
            </w:pPr>
            <w:r w:rsidRPr="00426CE1">
              <w:t>Sharon Sutcliffe</w:t>
            </w:r>
          </w:p>
        </w:tc>
        <w:tc>
          <w:tcPr>
            <w:tcW w:w="7222" w:type="dxa"/>
          </w:tcPr>
          <w:p w14:paraId="0A39246B" w14:textId="77777777" w:rsidR="00ED58B1" w:rsidRDefault="00ED58B1" w:rsidP="00ED58B1">
            <w:pPr>
              <w:rPr>
                <w:color w:val="FF0000"/>
              </w:rPr>
            </w:pPr>
            <w:r w:rsidRPr="00426CE1">
              <w:t xml:space="preserve">Volunteer, </w:t>
            </w:r>
            <w:proofErr w:type="gramStart"/>
            <w:r w:rsidRPr="00426CE1">
              <w:t>SOS!SEN</w:t>
            </w:r>
            <w:proofErr w:type="gramEnd"/>
          </w:p>
        </w:tc>
      </w:tr>
      <w:tr w:rsidR="00ED58B1" w14:paraId="4C5DB0E5" w14:textId="77777777" w:rsidTr="00E16ECB">
        <w:tc>
          <w:tcPr>
            <w:tcW w:w="2972" w:type="dxa"/>
          </w:tcPr>
          <w:p w14:paraId="4B8790A2" w14:textId="77777777" w:rsidR="00ED58B1" w:rsidRDefault="00ED58B1" w:rsidP="00ED58B1">
            <w:pPr>
              <w:rPr>
                <w:color w:val="FF0000"/>
              </w:rPr>
            </w:pPr>
            <w:r w:rsidRPr="00426CE1">
              <w:t>Simon Morley</w:t>
            </w:r>
          </w:p>
        </w:tc>
        <w:tc>
          <w:tcPr>
            <w:tcW w:w="7222" w:type="dxa"/>
          </w:tcPr>
          <w:p w14:paraId="2AC46B86" w14:textId="77777777" w:rsidR="00ED58B1" w:rsidRDefault="00ED58B1" w:rsidP="00ED58B1">
            <w:pPr>
              <w:rPr>
                <w:color w:val="FF0000"/>
              </w:rPr>
            </w:pPr>
            <w:r w:rsidRPr="00426CE1">
              <w:t>Treasurer, Family Voice Surrey</w:t>
            </w:r>
          </w:p>
        </w:tc>
      </w:tr>
      <w:tr w:rsidR="00ED58B1" w14:paraId="515179BE" w14:textId="77777777" w:rsidTr="00E16ECB">
        <w:tc>
          <w:tcPr>
            <w:tcW w:w="2972" w:type="dxa"/>
          </w:tcPr>
          <w:p w14:paraId="41582A64" w14:textId="77777777" w:rsidR="00ED58B1" w:rsidRDefault="00ED58B1" w:rsidP="00ED58B1">
            <w:pPr>
              <w:rPr>
                <w:color w:val="FF0000"/>
              </w:rPr>
            </w:pPr>
            <w:r w:rsidRPr="00426CE1">
              <w:t>Sue Gunn</w:t>
            </w:r>
          </w:p>
        </w:tc>
        <w:tc>
          <w:tcPr>
            <w:tcW w:w="7222" w:type="dxa"/>
          </w:tcPr>
          <w:p w14:paraId="6E5F1910" w14:textId="77777777" w:rsidR="00ED58B1" w:rsidRDefault="00ED58B1" w:rsidP="00ED58B1">
            <w:pPr>
              <w:rPr>
                <w:color w:val="FF0000"/>
              </w:rPr>
            </w:pPr>
            <w:r w:rsidRPr="00426CE1">
              <w:t>Young Epilepsy</w:t>
            </w:r>
          </w:p>
        </w:tc>
      </w:tr>
      <w:tr w:rsidR="00ED58B1" w14:paraId="4DA74303" w14:textId="77777777" w:rsidTr="00E16ECB">
        <w:tc>
          <w:tcPr>
            <w:tcW w:w="2972" w:type="dxa"/>
          </w:tcPr>
          <w:p w14:paraId="3DB83C79" w14:textId="77777777" w:rsidR="00ED58B1" w:rsidRDefault="00ED58B1" w:rsidP="00ED58B1">
            <w:pPr>
              <w:rPr>
                <w:color w:val="FF0000"/>
              </w:rPr>
            </w:pPr>
            <w:r w:rsidRPr="00426CE1">
              <w:t>Sue Lea</w:t>
            </w:r>
          </w:p>
        </w:tc>
        <w:tc>
          <w:tcPr>
            <w:tcW w:w="7222" w:type="dxa"/>
          </w:tcPr>
          <w:p w14:paraId="5FF4CE9D" w14:textId="77777777" w:rsidR="00ED58B1" w:rsidRDefault="00ED58B1" w:rsidP="00ED58B1">
            <w:pPr>
              <w:rPr>
                <w:color w:val="FF0000"/>
              </w:rPr>
            </w:pPr>
            <w:r w:rsidRPr="00426CE1">
              <w:t>Operations Manager, Family Voice Surrey</w:t>
            </w:r>
          </w:p>
        </w:tc>
      </w:tr>
      <w:tr w:rsidR="00ED58B1" w14:paraId="4E3B0ED3" w14:textId="77777777" w:rsidTr="00E16ECB">
        <w:tc>
          <w:tcPr>
            <w:tcW w:w="2972" w:type="dxa"/>
          </w:tcPr>
          <w:p w14:paraId="24C2AC19" w14:textId="77777777" w:rsidR="00ED58B1" w:rsidRDefault="00ED58B1" w:rsidP="00ED58B1">
            <w:pPr>
              <w:rPr>
                <w:color w:val="FF0000"/>
              </w:rPr>
            </w:pPr>
            <w:r w:rsidRPr="00426CE1">
              <w:t>Tom Flood</w:t>
            </w:r>
          </w:p>
        </w:tc>
        <w:tc>
          <w:tcPr>
            <w:tcW w:w="7222" w:type="dxa"/>
          </w:tcPr>
          <w:p w14:paraId="5B510509" w14:textId="77777777" w:rsidR="00ED58B1" w:rsidRDefault="00ED58B1" w:rsidP="00ED58B1">
            <w:pPr>
              <w:rPr>
                <w:color w:val="FF0000"/>
              </w:rPr>
            </w:pPr>
            <w:r w:rsidRPr="00426CE1">
              <w:t>Children’s Rights &amp; Participation Team</w:t>
            </w:r>
          </w:p>
        </w:tc>
      </w:tr>
      <w:tr w:rsidR="00E16ECB" w14:paraId="033EFD26" w14:textId="77777777" w:rsidTr="00E16ECB">
        <w:tc>
          <w:tcPr>
            <w:tcW w:w="2972" w:type="dxa"/>
          </w:tcPr>
          <w:p w14:paraId="4AB4855A" w14:textId="77777777" w:rsidR="00E16ECB" w:rsidRPr="00426CE1" w:rsidRDefault="00E16ECB" w:rsidP="00E16ECB">
            <w:r w:rsidRPr="00241AA4">
              <w:t>Wendy Jenkins</w:t>
            </w:r>
          </w:p>
        </w:tc>
        <w:tc>
          <w:tcPr>
            <w:tcW w:w="7222" w:type="dxa"/>
          </w:tcPr>
          <w:p w14:paraId="0A6C993A" w14:textId="77777777" w:rsidR="00E16ECB" w:rsidRPr="00426CE1" w:rsidRDefault="00E16ECB" w:rsidP="00E16ECB">
            <w:r w:rsidRPr="00241AA4">
              <w:t>Core Assets</w:t>
            </w:r>
          </w:p>
        </w:tc>
      </w:tr>
    </w:tbl>
    <w:p w14:paraId="22823B53" w14:textId="77777777" w:rsidR="00490F67" w:rsidRDefault="00490F67" w:rsidP="002708A6">
      <w:pPr>
        <w:rPr>
          <w:color w:val="FF0000"/>
        </w:rPr>
      </w:pPr>
    </w:p>
    <w:sectPr w:rsidR="00490F67" w:rsidSect="008E21CC">
      <w:pgSz w:w="11906" w:h="16838"/>
      <w:pgMar w:top="119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B72"/>
    <w:multiLevelType w:val="hybridMultilevel"/>
    <w:tmpl w:val="E586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2E61"/>
    <w:multiLevelType w:val="hybridMultilevel"/>
    <w:tmpl w:val="F3D01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14EA5"/>
    <w:multiLevelType w:val="hybridMultilevel"/>
    <w:tmpl w:val="F852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000AC"/>
    <w:multiLevelType w:val="hybridMultilevel"/>
    <w:tmpl w:val="B2E4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917BA"/>
    <w:multiLevelType w:val="hybridMultilevel"/>
    <w:tmpl w:val="CEF4F3E0"/>
    <w:lvl w:ilvl="0" w:tplc="F186637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13689"/>
    <w:multiLevelType w:val="hybridMultilevel"/>
    <w:tmpl w:val="362489FA"/>
    <w:lvl w:ilvl="0" w:tplc="EDFEA98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C80C6D"/>
    <w:multiLevelType w:val="hybridMultilevel"/>
    <w:tmpl w:val="9D00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544A2"/>
    <w:multiLevelType w:val="hybridMultilevel"/>
    <w:tmpl w:val="A9C0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92635"/>
    <w:multiLevelType w:val="hybridMultilevel"/>
    <w:tmpl w:val="41FE0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0"/>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8"/>
    <w:rsid w:val="00023D4B"/>
    <w:rsid w:val="000344B4"/>
    <w:rsid w:val="00034852"/>
    <w:rsid w:val="00045AE6"/>
    <w:rsid w:val="00063469"/>
    <w:rsid w:val="0006650A"/>
    <w:rsid w:val="00075551"/>
    <w:rsid w:val="00080781"/>
    <w:rsid w:val="000837AC"/>
    <w:rsid w:val="000846DE"/>
    <w:rsid w:val="00086021"/>
    <w:rsid w:val="0008789C"/>
    <w:rsid w:val="000917AA"/>
    <w:rsid w:val="00091B51"/>
    <w:rsid w:val="000931A3"/>
    <w:rsid w:val="000A2E7C"/>
    <w:rsid w:val="000A3D5D"/>
    <w:rsid w:val="000A6AC0"/>
    <w:rsid w:val="000B16BB"/>
    <w:rsid w:val="000B1E54"/>
    <w:rsid w:val="000B24E8"/>
    <w:rsid w:val="000B799D"/>
    <w:rsid w:val="000C03E1"/>
    <w:rsid w:val="000C09C0"/>
    <w:rsid w:val="000C12D3"/>
    <w:rsid w:val="000C4D9A"/>
    <w:rsid w:val="000C6A2F"/>
    <w:rsid w:val="000C7117"/>
    <w:rsid w:val="000D2530"/>
    <w:rsid w:val="000D5C3F"/>
    <w:rsid w:val="000E6C59"/>
    <w:rsid w:val="000F13A2"/>
    <w:rsid w:val="000F2C04"/>
    <w:rsid w:val="000F3514"/>
    <w:rsid w:val="00110071"/>
    <w:rsid w:val="00113DAF"/>
    <w:rsid w:val="00120406"/>
    <w:rsid w:val="00122F70"/>
    <w:rsid w:val="00134540"/>
    <w:rsid w:val="00136F47"/>
    <w:rsid w:val="00152737"/>
    <w:rsid w:val="00162C8B"/>
    <w:rsid w:val="00165FEE"/>
    <w:rsid w:val="00166360"/>
    <w:rsid w:val="00171271"/>
    <w:rsid w:val="001718A2"/>
    <w:rsid w:val="001731D1"/>
    <w:rsid w:val="00175EC7"/>
    <w:rsid w:val="00177808"/>
    <w:rsid w:val="0018425D"/>
    <w:rsid w:val="00184C8C"/>
    <w:rsid w:val="00185699"/>
    <w:rsid w:val="001857EE"/>
    <w:rsid w:val="00192159"/>
    <w:rsid w:val="00193BA8"/>
    <w:rsid w:val="00195F14"/>
    <w:rsid w:val="001A49B8"/>
    <w:rsid w:val="001B5494"/>
    <w:rsid w:val="001B60FA"/>
    <w:rsid w:val="001D5890"/>
    <w:rsid w:val="001E45E7"/>
    <w:rsid w:val="001E6F16"/>
    <w:rsid w:val="001F2BD8"/>
    <w:rsid w:val="002105C2"/>
    <w:rsid w:val="00210848"/>
    <w:rsid w:val="002159C2"/>
    <w:rsid w:val="00221951"/>
    <w:rsid w:val="002232C0"/>
    <w:rsid w:val="002416AD"/>
    <w:rsid w:val="00241B4A"/>
    <w:rsid w:val="00242997"/>
    <w:rsid w:val="00243976"/>
    <w:rsid w:val="00243EC2"/>
    <w:rsid w:val="002465F0"/>
    <w:rsid w:val="00256137"/>
    <w:rsid w:val="002619C7"/>
    <w:rsid w:val="002708A6"/>
    <w:rsid w:val="0027329B"/>
    <w:rsid w:val="002748B9"/>
    <w:rsid w:val="00276D37"/>
    <w:rsid w:val="00283DE2"/>
    <w:rsid w:val="002923C6"/>
    <w:rsid w:val="0029646A"/>
    <w:rsid w:val="002A4B15"/>
    <w:rsid w:val="002B0738"/>
    <w:rsid w:val="002D548A"/>
    <w:rsid w:val="002E2BC3"/>
    <w:rsid w:val="002F3155"/>
    <w:rsid w:val="002F662B"/>
    <w:rsid w:val="00302F3B"/>
    <w:rsid w:val="003064F2"/>
    <w:rsid w:val="00306B18"/>
    <w:rsid w:val="00310196"/>
    <w:rsid w:val="0031172C"/>
    <w:rsid w:val="003251E4"/>
    <w:rsid w:val="00344229"/>
    <w:rsid w:val="0035329A"/>
    <w:rsid w:val="00362D4C"/>
    <w:rsid w:val="00371108"/>
    <w:rsid w:val="003828ED"/>
    <w:rsid w:val="0038360F"/>
    <w:rsid w:val="00387261"/>
    <w:rsid w:val="00393166"/>
    <w:rsid w:val="003C11CF"/>
    <w:rsid w:val="003C5BCD"/>
    <w:rsid w:val="003D0578"/>
    <w:rsid w:val="003D079B"/>
    <w:rsid w:val="003D7D02"/>
    <w:rsid w:val="003E7878"/>
    <w:rsid w:val="003E7E40"/>
    <w:rsid w:val="004017A2"/>
    <w:rsid w:val="004017C1"/>
    <w:rsid w:val="00404CE3"/>
    <w:rsid w:val="004106F7"/>
    <w:rsid w:val="00415CC8"/>
    <w:rsid w:val="00420152"/>
    <w:rsid w:val="00422266"/>
    <w:rsid w:val="0042698F"/>
    <w:rsid w:val="0042759C"/>
    <w:rsid w:val="00430BF2"/>
    <w:rsid w:val="00432D79"/>
    <w:rsid w:val="004364B1"/>
    <w:rsid w:val="00442677"/>
    <w:rsid w:val="00442C59"/>
    <w:rsid w:val="00447BD0"/>
    <w:rsid w:val="0046267E"/>
    <w:rsid w:val="00464D14"/>
    <w:rsid w:val="00466959"/>
    <w:rsid w:val="004723F8"/>
    <w:rsid w:val="00484181"/>
    <w:rsid w:val="0048799E"/>
    <w:rsid w:val="00490E74"/>
    <w:rsid w:val="00490F67"/>
    <w:rsid w:val="004A086F"/>
    <w:rsid w:val="004B3682"/>
    <w:rsid w:val="004B4696"/>
    <w:rsid w:val="004B552B"/>
    <w:rsid w:val="004C2CC2"/>
    <w:rsid w:val="004D6843"/>
    <w:rsid w:val="004D7100"/>
    <w:rsid w:val="004D7347"/>
    <w:rsid w:val="004E13A5"/>
    <w:rsid w:val="004E3ECE"/>
    <w:rsid w:val="004E796F"/>
    <w:rsid w:val="004F0556"/>
    <w:rsid w:val="004F2A79"/>
    <w:rsid w:val="004F7977"/>
    <w:rsid w:val="00502F8A"/>
    <w:rsid w:val="00506033"/>
    <w:rsid w:val="00553AD4"/>
    <w:rsid w:val="005562AE"/>
    <w:rsid w:val="00557897"/>
    <w:rsid w:val="00562176"/>
    <w:rsid w:val="005705F6"/>
    <w:rsid w:val="00572A9F"/>
    <w:rsid w:val="00573D6C"/>
    <w:rsid w:val="00581B1D"/>
    <w:rsid w:val="005827AF"/>
    <w:rsid w:val="00585FF9"/>
    <w:rsid w:val="00587EC8"/>
    <w:rsid w:val="0059215B"/>
    <w:rsid w:val="00593320"/>
    <w:rsid w:val="00595F7C"/>
    <w:rsid w:val="00596B5B"/>
    <w:rsid w:val="005A0A08"/>
    <w:rsid w:val="005A1C26"/>
    <w:rsid w:val="005A1CE5"/>
    <w:rsid w:val="005A2D92"/>
    <w:rsid w:val="005A4497"/>
    <w:rsid w:val="005A6CB2"/>
    <w:rsid w:val="005A7246"/>
    <w:rsid w:val="005D4884"/>
    <w:rsid w:val="005D628C"/>
    <w:rsid w:val="005E5130"/>
    <w:rsid w:val="005E513E"/>
    <w:rsid w:val="005F2DD6"/>
    <w:rsid w:val="005F5F68"/>
    <w:rsid w:val="005F6CDA"/>
    <w:rsid w:val="00605D55"/>
    <w:rsid w:val="00607A63"/>
    <w:rsid w:val="0061446C"/>
    <w:rsid w:val="006274DA"/>
    <w:rsid w:val="00630164"/>
    <w:rsid w:val="0063324D"/>
    <w:rsid w:val="006367FF"/>
    <w:rsid w:val="00641BFC"/>
    <w:rsid w:val="0064520F"/>
    <w:rsid w:val="00666027"/>
    <w:rsid w:val="00677DC5"/>
    <w:rsid w:val="006817AF"/>
    <w:rsid w:val="00683136"/>
    <w:rsid w:val="00686FA1"/>
    <w:rsid w:val="006973CF"/>
    <w:rsid w:val="006979B9"/>
    <w:rsid w:val="00697CC6"/>
    <w:rsid w:val="006A06E6"/>
    <w:rsid w:val="006B0518"/>
    <w:rsid w:val="006B29C3"/>
    <w:rsid w:val="006B37B8"/>
    <w:rsid w:val="006B772A"/>
    <w:rsid w:val="006C2C09"/>
    <w:rsid w:val="006C2E0A"/>
    <w:rsid w:val="006C4F9E"/>
    <w:rsid w:val="006D6078"/>
    <w:rsid w:val="006E690B"/>
    <w:rsid w:val="006E77C6"/>
    <w:rsid w:val="006F1CA6"/>
    <w:rsid w:val="006F2E1D"/>
    <w:rsid w:val="00720DBC"/>
    <w:rsid w:val="00720E9C"/>
    <w:rsid w:val="00724417"/>
    <w:rsid w:val="0073366D"/>
    <w:rsid w:val="0074786E"/>
    <w:rsid w:val="00751707"/>
    <w:rsid w:val="00752AAE"/>
    <w:rsid w:val="007545B8"/>
    <w:rsid w:val="0075769F"/>
    <w:rsid w:val="00761EF5"/>
    <w:rsid w:val="00771FD0"/>
    <w:rsid w:val="00782B49"/>
    <w:rsid w:val="00793EFC"/>
    <w:rsid w:val="007951DE"/>
    <w:rsid w:val="007A0572"/>
    <w:rsid w:val="007B14DC"/>
    <w:rsid w:val="007C564E"/>
    <w:rsid w:val="007C5F18"/>
    <w:rsid w:val="007C6EED"/>
    <w:rsid w:val="007D0637"/>
    <w:rsid w:val="007D32EF"/>
    <w:rsid w:val="007F0470"/>
    <w:rsid w:val="007F3829"/>
    <w:rsid w:val="007F3CD0"/>
    <w:rsid w:val="007F4901"/>
    <w:rsid w:val="007F4D41"/>
    <w:rsid w:val="007F758C"/>
    <w:rsid w:val="00805A1F"/>
    <w:rsid w:val="008075B9"/>
    <w:rsid w:val="00810988"/>
    <w:rsid w:val="00821296"/>
    <w:rsid w:val="00833C48"/>
    <w:rsid w:val="00847B1F"/>
    <w:rsid w:val="00871519"/>
    <w:rsid w:val="00873B8F"/>
    <w:rsid w:val="008750CC"/>
    <w:rsid w:val="00876C7A"/>
    <w:rsid w:val="00881790"/>
    <w:rsid w:val="00891DA8"/>
    <w:rsid w:val="008B5575"/>
    <w:rsid w:val="008C121F"/>
    <w:rsid w:val="008D4BC5"/>
    <w:rsid w:val="008D7674"/>
    <w:rsid w:val="008E0B71"/>
    <w:rsid w:val="008E21CC"/>
    <w:rsid w:val="008F0DAD"/>
    <w:rsid w:val="008F2075"/>
    <w:rsid w:val="00906CD0"/>
    <w:rsid w:val="00917438"/>
    <w:rsid w:val="00921F9A"/>
    <w:rsid w:val="00931F5E"/>
    <w:rsid w:val="009405E0"/>
    <w:rsid w:val="00942237"/>
    <w:rsid w:val="00952CEA"/>
    <w:rsid w:val="00964C22"/>
    <w:rsid w:val="0097615C"/>
    <w:rsid w:val="00994A2C"/>
    <w:rsid w:val="009A3620"/>
    <w:rsid w:val="009A6870"/>
    <w:rsid w:val="009B1182"/>
    <w:rsid w:val="009E5C30"/>
    <w:rsid w:val="009F2020"/>
    <w:rsid w:val="00A06162"/>
    <w:rsid w:val="00A12BDB"/>
    <w:rsid w:val="00A204F7"/>
    <w:rsid w:val="00A206E4"/>
    <w:rsid w:val="00A2473E"/>
    <w:rsid w:val="00A35FD8"/>
    <w:rsid w:val="00A4199E"/>
    <w:rsid w:val="00A41B98"/>
    <w:rsid w:val="00A4761C"/>
    <w:rsid w:val="00A56793"/>
    <w:rsid w:val="00A64694"/>
    <w:rsid w:val="00A65953"/>
    <w:rsid w:val="00A81A21"/>
    <w:rsid w:val="00A84A33"/>
    <w:rsid w:val="00A85B45"/>
    <w:rsid w:val="00A8757A"/>
    <w:rsid w:val="00A9518B"/>
    <w:rsid w:val="00A95371"/>
    <w:rsid w:val="00AA7E24"/>
    <w:rsid w:val="00AB33C2"/>
    <w:rsid w:val="00AB4AF6"/>
    <w:rsid w:val="00AC235B"/>
    <w:rsid w:val="00AC3C20"/>
    <w:rsid w:val="00AC5917"/>
    <w:rsid w:val="00AC5A7A"/>
    <w:rsid w:val="00AC6139"/>
    <w:rsid w:val="00AD22B8"/>
    <w:rsid w:val="00B07131"/>
    <w:rsid w:val="00B2062D"/>
    <w:rsid w:val="00B30A71"/>
    <w:rsid w:val="00B47A00"/>
    <w:rsid w:val="00B61000"/>
    <w:rsid w:val="00B62704"/>
    <w:rsid w:val="00B6449E"/>
    <w:rsid w:val="00B65148"/>
    <w:rsid w:val="00B86459"/>
    <w:rsid w:val="00B9395C"/>
    <w:rsid w:val="00BA2504"/>
    <w:rsid w:val="00BC1468"/>
    <w:rsid w:val="00BC4270"/>
    <w:rsid w:val="00BE3BBD"/>
    <w:rsid w:val="00BE77ED"/>
    <w:rsid w:val="00BF0077"/>
    <w:rsid w:val="00BF225F"/>
    <w:rsid w:val="00C00DB7"/>
    <w:rsid w:val="00C04B7C"/>
    <w:rsid w:val="00C1258E"/>
    <w:rsid w:val="00C14B2C"/>
    <w:rsid w:val="00C150AE"/>
    <w:rsid w:val="00C26265"/>
    <w:rsid w:val="00C26342"/>
    <w:rsid w:val="00C3160E"/>
    <w:rsid w:val="00C326C6"/>
    <w:rsid w:val="00C33022"/>
    <w:rsid w:val="00C4743E"/>
    <w:rsid w:val="00C477FB"/>
    <w:rsid w:val="00C50B4F"/>
    <w:rsid w:val="00C5706B"/>
    <w:rsid w:val="00C66159"/>
    <w:rsid w:val="00C7380A"/>
    <w:rsid w:val="00C74937"/>
    <w:rsid w:val="00C84470"/>
    <w:rsid w:val="00C84A2A"/>
    <w:rsid w:val="00C86D63"/>
    <w:rsid w:val="00C95507"/>
    <w:rsid w:val="00C97501"/>
    <w:rsid w:val="00CA1845"/>
    <w:rsid w:val="00CA3B45"/>
    <w:rsid w:val="00CB224A"/>
    <w:rsid w:val="00CB39C9"/>
    <w:rsid w:val="00CB4B55"/>
    <w:rsid w:val="00CC66F5"/>
    <w:rsid w:val="00CD0507"/>
    <w:rsid w:val="00CD0AA8"/>
    <w:rsid w:val="00CE14A3"/>
    <w:rsid w:val="00CE183C"/>
    <w:rsid w:val="00CE2959"/>
    <w:rsid w:val="00CE7388"/>
    <w:rsid w:val="00CF0254"/>
    <w:rsid w:val="00CF4D5D"/>
    <w:rsid w:val="00D06019"/>
    <w:rsid w:val="00D072CC"/>
    <w:rsid w:val="00D13E60"/>
    <w:rsid w:val="00D16E6C"/>
    <w:rsid w:val="00D201C5"/>
    <w:rsid w:val="00D22B86"/>
    <w:rsid w:val="00D24F47"/>
    <w:rsid w:val="00D369BA"/>
    <w:rsid w:val="00D40EC0"/>
    <w:rsid w:val="00D459BD"/>
    <w:rsid w:val="00D47697"/>
    <w:rsid w:val="00D4776F"/>
    <w:rsid w:val="00D53648"/>
    <w:rsid w:val="00D5385D"/>
    <w:rsid w:val="00D720A2"/>
    <w:rsid w:val="00D723E4"/>
    <w:rsid w:val="00D74D95"/>
    <w:rsid w:val="00D77CC2"/>
    <w:rsid w:val="00D90CBC"/>
    <w:rsid w:val="00D9481B"/>
    <w:rsid w:val="00DA1D8E"/>
    <w:rsid w:val="00DA4FE0"/>
    <w:rsid w:val="00DA514B"/>
    <w:rsid w:val="00DB256F"/>
    <w:rsid w:val="00DC09B2"/>
    <w:rsid w:val="00DC0CBD"/>
    <w:rsid w:val="00DC3E5F"/>
    <w:rsid w:val="00DD0788"/>
    <w:rsid w:val="00DD77D1"/>
    <w:rsid w:val="00E002E9"/>
    <w:rsid w:val="00E030DD"/>
    <w:rsid w:val="00E033CD"/>
    <w:rsid w:val="00E045B7"/>
    <w:rsid w:val="00E04A1A"/>
    <w:rsid w:val="00E05630"/>
    <w:rsid w:val="00E06B85"/>
    <w:rsid w:val="00E16ECB"/>
    <w:rsid w:val="00E2578A"/>
    <w:rsid w:val="00E30315"/>
    <w:rsid w:val="00E34AC5"/>
    <w:rsid w:val="00E42496"/>
    <w:rsid w:val="00E544A4"/>
    <w:rsid w:val="00E54697"/>
    <w:rsid w:val="00E54773"/>
    <w:rsid w:val="00E625DF"/>
    <w:rsid w:val="00E63324"/>
    <w:rsid w:val="00E64594"/>
    <w:rsid w:val="00E8545B"/>
    <w:rsid w:val="00E874A5"/>
    <w:rsid w:val="00E92550"/>
    <w:rsid w:val="00EA4592"/>
    <w:rsid w:val="00EA4E41"/>
    <w:rsid w:val="00EB07C4"/>
    <w:rsid w:val="00EB0CB4"/>
    <w:rsid w:val="00EB23EC"/>
    <w:rsid w:val="00EB4715"/>
    <w:rsid w:val="00EC0AFD"/>
    <w:rsid w:val="00EC2444"/>
    <w:rsid w:val="00EC281E"/>
    <w:rsid w:val="00EC296D"/>
    <w:rsid w:val="00EC437F"/>
    <w:rsid w:val="00EC7CCB"/>
    <w:rsid w:val="00ED1477"/>
    <w:rsid w:val="00ED58B1"/>
    <w:rsid w:val="00EE502B"/>
    <w:rsid w:val="00EE6067"/>
    <w:rsid w:val="00EF5172"/>
    <w:rsid w:val="00EF7846"/>
    <w:rsid w:val="00F01E14"/>
    <w:rsid w:val="00F06E90"/>
    <w:rsid w:val="00F10073"/>
    <w:rsid w:val="00F1264E"/>
    <w:rsid w:val="00F15574"/>
    <w:rsid w:val="00F20FF0"/>
    <w:rsid w:val="00F217B7"/>
    <w:rsid w:val="00F254B9"/>
    <w:rsid w:val="00F3154B"/>
    <w:rsid w:val="00F3496F"/>
    <w:rsid w:val="00F34FC2"/>
    <w:rsid w:val="00F351F4"/>
    <w:rsid w:val="00F3596F"/>
    <w:rsid w:val="00F4269F"/>
    <w:rsid w:val="00F47A2E"/>
    <w:rsid w:val="00F5264C"/>
    <w:rsid w:val="00F56B29"/>
    <w:rsid w:val="00F65D46"/>
    <w:rsid w:val="00F72855"/>
    <w:rsid w:val="00F72C06"/>
    <w:rsid w:val="00F77708"/>
    <w:rsid w:val="00F806E8"/>
    <w:rsid w:val="00F83459"/>
    <w:rsid w:val="00F83B05"/>
    <w:rsid w:val="00F906F4"/>
    <w:rsid w:val="00F95B91"/>
    <w:rsid w:val="00FA7C2C"/>
    <w:rsid w:val="00FB08A9"/>
    <w:rsid w:val="00FB6F70"/>
    <w:rsid w:val="00FC2F72"/>
    <w:rsid w:val="00FD3D46"/>
    <w:rsid w:val="00FD7D93"/>
    <w:rsid w:val="00FE2504"/>
    <w:rsid w:val="00FE4CE1"/>
    <w:rsid w:val="00FE6B9B"/>
    <w:rsid w:val="00FF05D8"/>
    <w:rsid w:val="00FF1EF1"/>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5011"/>
  <w15:docId w15:val="{B3E8E2D8-19C4-4891-9A60-B93C6213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88"/>
    <w:rPr>
      <w:rFonts w:ascii="Tahoma" w:hAnsi="Tahoma" w:cs="Tahoma"/>
      <w:sz w:val="16"/>
      <w:szCs w:val="16"/>
    </w:rPr>
  </w:style>
  <w:style w:type="paragraph" w:styleId="ListParagraph">
    <w:name w:val="List Paragraph"/>
    <w:basedOn w:val="Normal"/>
    <w:uiPriority w:val="34"/>
    <w:qFormat/>
    <w:rsid w:val="00810988"/>
    <w:pPr>
      <w:ind w:left="720"/>
      <w:contextualSpacing/>
    </w:pPr>
  </w:style>
  <w:style w:type="paragraph" w:customStyle="1" w:styleId="Default">
    <w:name w:val="Default"/>
    <w:rsid w:val="00952CE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D0AA8"/>
    <w:rPr>
      <w:color w:val="0000FF" w:themeColor="hyperlink"/>
      <w:u w:val="single"/>
    </w:rPr>
  </w:style>
  <w:style w:type="paragraph" w:styleId="PlainText">
    <w:name w:val="Plain Text"/>
    <w:basedOn w:val="Normal"/>
    <w:link w:val="PlainTextChar"/>
    <w:uiPriority w:val="99"/>
    <w:semiHidden/>
    <w:unhideWhenUsed/>
    <w:rsid w:val="00FA7C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C2C"/>
    <w:rPr>
      <w:rFonts w:ascii="Calibri" w:hAnsi="Calibri"/>
      <w:szCs w:val="21"/>
    </w:rPr>
  </w:style>
  <w:style w:type="table" w:styleId="TableGrid">
    <w:name w:val="Table Grid"/>
    <w:basedOn w:val="TableNormal"/>
    <w:uiPriority w:val="59"/>
    <w:rsid w:val="002732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A086F"/>
    <w:rPr>
      <w:color w:val="2B579A"/>
      <w:shd w:val="clear" w:color="auto" w:fill="E6E6E6"/>
    </w:rPr>
  </w:style>
  <w:style w:type="character" w:styleId="UnresolvedMention">
    <w:name w:val="Unresolved Mention"/>
    <w:basedOn w:val="DefaultParagraphFont"/>
    <w:uiPriority w:val="99"/>
    <w:semiHidden/>
    <w:unhideWhenUsed/>
    <w:rsid w:val="00636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81082">
      <w:bodyDiv w:val="1"/>
      <w:marLeft w:val="0"/>
      <w:marRight w:val="0"/>
      <w:marTop w:val="0"/>
      <w:marBottom w:val="0"/>
      <w:divBdr>
        <w:top w:val="none" w:sz="0" w:space="0" w:color="auto"/>
        <w:left w:val="none" w:sz="0" w:space="0" w:color="auto"/>
        <w:bottom w:val="none" w:sz="0" w:space="0" w:color="auto"/>
        <w:right w:val="none" w:sz="0" w:space="0" w:color="auto"/>
      </w:divBdr>
    </w:div>
    <w:div w:id="1157960248">
      <w:bodyDiv w:val="1"/>
      <w:marLeft w:val="0"/>
      <w:marRight w:val="0"/>
      <w:marTop w:val="0"/>
      <w:marBottom w:val="0"/>
      <w:divBdr>
        <w:top w:val="none" w:sz="0" w:space="0" w:color="auto"/>
        <w:left w:val="none" w:sz="0" w:space="0" w:color="auto"/>
        <w:bottom w:val="none" w:sz="0" w:space="0" w:color="auto"/>
        <w:right w:val="none" w:sz="0" w:space="0" w:color="auto"/>
      </w:divBdr>
    </w:div>
    <w:div w:id="1604265294">
      <w:bodyDiv w:val="1"/>
      <w:marLeft w:val="0"/>
      <w:marRight w:val="0"/>
      <w:marTop w:val="0"/>
      <w:marBottom w:val="0"/>
      <w:divBdr>
        <w:top w:val="none" w:sz="0" w:space="0" w:color="auto"/>
        <w:left w:val="none" w:sz="0" w:space="0" w:color="auto"/>
        <w:bottom w:val="none" w:sz="0" w:space="0" w:color="auto"/>
        <w:right w:val="none" w:sz="0" w:space="0" w:color="auto"/>
      </w:divBdr>
    </w:div>
    <w:div w:id="1692027606">
      <w:bodyDiv w:val="1"/>
      <w:marLeft w:val="0"/>
      <w:marRight w:val="0"/>
      <w:marTop w:val="0"/>
      <w:marBottom w:val="0"/>
      <w:divBdr>
        <w:top w:val="none" w:sz="0" w:space="0" w:color="auto"/>
        <w:left w:val="none" w:sz="0" w:space="0" w:color="auto"/>
        <w:bottom w:val="none" w:sz="0" w:space="0" w:color="auto"/>
        <w:right w:val="none" w:sz="0" w:space="0" w:color="auto"/>
      </w:divBdr>
    </w:div>
    <w:div w:id="2072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familyvoicesurrey.org" TargetMode="External"/><Relationship Id="rId13" Type="http://schemas.openxmlformats.org/officeDocument/2006/relationships/hyperlink" Target="https://www.surreylocaloffer.org.uk/kb5/surrey/localoffer/whats_on.page" TargetMode="External"/><Relationship Id="rId3" Type="http://schemas.openxmlformats.org/officeDocument/2006/relationships/styles" Target="styles.xml"/><Relationship Id="rId7" Type="http://schemas.openxmlformats.org/officeDocument/2006/relationships/hyperlink" Target="mailto:claire.p@familyvoicesurrey.org" TargetMode="External"/><Relationship Id="rId12" Type="http://schemas.openxmlformats.org/officeDocument/2006/relationships/hyperlink" Target="mailto:claire.p@familyvoicesurr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ndra.pycock@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renshealthsurrey.nhs.uk/" TargetMode="External"/><Relationship Id="rId4" Type="http://schemas.openxmlformats.org/officeDocument/2006/relationships/settings" Target="settings.xml"/><Relationship Id="rId9" Type="http://schemas.openxmlformats.org/officeDocument/2006/relationships/hyperlink" Target="https://www.surreylocaloffer.org.uk/kb5/surrey/localoffer/advice.page?id=wkvnLDXSr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4D33-9246-46F5-93CA-75D05917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FamilyVoice</dc:creator>
  <cp:lastModifiedBy>Susan Lea</cp:lastModifiedBy>
  <cp:revision>5</cp:revision>
  <cp:lastPrinted>2017-09-13T14:57:00Z</cp:lastPrinted>
  <dcterms:created xsi:type="dcterms:W3CDTF">2017-09-21T21:06:00Z</dcterms:created>
  <dcterms:modified xsi:type="dcterms:W3CDTF">2017-09-21T21:10:00Z</dcterms:modified>
</cp:coreProperties>
</file>